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DF" w:rsidRDefault="00F94FDF" w:rsidP="00F94FD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2024年校田径运动会成绩统计</w:t>
      </w:r>
    </w:p>
    <w:p w:rsidR="00F94FDF" w:rsidRDefault="00F94FDF" w:rsidP="00F94FD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学生组（男子）团体总分</w:t>
      </w:r>
    </w:p>
    <w:tbl>
      <w:tblPr>
        <w:tblStyle w:val="a4"/>
        <w:tblpPr w:leftFromText="180" w:rightFromText="180" w:vertAnchor="page" w:horzAnchor="page" w:tblpX="1781" w:tblpY="2710"/>
        <w:tblOverlap w:val="never"/>
        <w:tblW w:w="0" w:type="auto"/>
        <w:tblLook w:val="04A0" w:firstRow="1" w:lastRow="0" w:firstColumn="1" w:lastColumn="0" w:noHBand="0" w:noVBand="1"/>
      </w:tblPr>
      <w:tblGrid>
        <w:gridCol w:w="1458"/>
        <w:gridCol w:w="4072"/>
        <w:gridCol w:w="2766"/>
      </w:tblGrid>
      <w:tr w:rsidR="00F94FDF" w:rsidTr="000C696B">
        <w:tc>
          <w:tcPr>
            <w:tcW w:w="1490" w:type="dxa"/>
          </w:tcPr>
          <w:p w:rsidR="00F94FDF" w:rsidRDefault="00F94FDF" w:rsidP="000C6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名次</w:t>
            </w:r>
          </w:p>
        </w:tc>
        <w:tc>
          <w:tcPr>
            <w:tcW w:w="4191" w:type="dxa"/>
          </w:tcPr>
          <w:p w:rsidR="00F94FDF" w:rsidRDefault="00F94FDF" w:rsidP="000C6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2841" w:type="dxa"/>
          </w:tcPr>
          <w:p w:rsidR="00F94FDF" w:rsidRDefault="00F94FDF" w:rsidP="000C6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94FDF" w:rsidTr="000C696B">
        <w:tc>
          <w:tcPr>
            <w:tcW w:w="1490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191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军士与国防教育学院</w:t>
            </w:r>
          </w:p>
        </w:tc>
        <w:tc>
          <w:tcPr>
            <w:tcW w:w="2841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</w:p>
        </w:tc>
      </w:tr>
      <w:tr w:rsidR="00F94FDF" w:rsidTr="000C696B">
        <w:tc>
          <w:tcPr>
            <w:tcW w:w="1490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191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航海技术学院</w:t>
            </w:r>
          </w:p>
        </w:tc>
        <w:tc>
          <w:tcPr>
            <w:tcW w:w="2841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</w:p>
        </w:tc>
      </w:tr>
      <w:tr w:rsidR="00F94FDF" w:rsidTr="000C696B">
        <w:tc>
          <w:tcPr>
            <w:tcW w:w="1490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191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eastAsiaTheme="minorEastAsia"/>
                <w:sz w:val="24"/>
              </w:rPr>
              <w:t>轮机与电气工程学院</w:t>
            </w:r>
          </w:p>
        </w:tc>
        <w:tc>
          <w:tcPr>
            <w:tcW w:w="2841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</w:p>
        </w:tc>
      </w:tr>
    </w:tbl>
    <w:p w:rsidR="00F94FDF" w:rsidRDefault="00F94FDF" w:rsidP="00F94FDF">
      <w:pPr>
        <w:jc w:val="center"/>
        <w:rPr>
          <w:b/>
          <w:bCs/>
          <w:sz w:val="28"/>
          <w:szCs w:val="28"/>
        </w:rPr>
      </w:pPr>
    </w:p>
    <w:p w:rsidR="00F94FDF" w:rsidRDefault="00F94FDF" w:rsidP="00F94FD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学生组（女子）团体总分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1"/>
        <w:gridCol w:w="4109"/>
        <w:gridCol w:w="2766"/>
      </w:tblGrid>
      <w:tr w:rsidR="00F94FDF" w:rsidTr="000C696B">
        <w:tc>
          <w:tcPr>
            <w:tcW w:w="1452" w:type="dxa"/>
          </w:tcPr>
          <w:p w:rsidR="00F94FDF" w:rsidRDefault="00F94FDF" w:rsidP="000C6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名次</w:t>
            </w:r>
          </w:p>
        </w:tc>
        <w:tc>
          <w:tcPr>
            <w:tcW w:w="4229" w:type="dxa"/>
          </w:tcPr>
          <w:p w:rsidR="00F94FDF" w:rsidRDefault="00F94FDF" w:rsidP="000C6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2841" w:type="dxa"/>
          </w:tcPr>
          <w:p w:rsidR="00F94FDF" w:rsidRDefault="00F94FDF" w:rsidP="000C6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94FDF" w:rsidTr="000C696B">
        <w:tc>
          <w:tcPr>
            <w:tcW w:w="1452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229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经济管理学院</w:t>
            </w:r>
          </w:p>
        </w:tc>
        <w:tc>
          <w:tcPr>
            <w:tcW w:w="2841" w:type="dxa"/>
          </w:tcPr>
          <w:p w:rsidR="00F94FDF" w:rsidRDefault="00F94FDF" w:rsidP="000C696B">
            <w:pPr>
              <w:rPr>
                <w:b/>
                <w:bCs/>
                <w:sz w:val="24"/>
              </w:rPr>
            </w:pPr>
          </w:p>
        </w:tc>
      </w:tr>
      <w:tr w:rsidR="00F94FDF" w:rsidTr="000C696B">
        <w:tc>
          <w:tcPr>
            <w:tcW w:w="1452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229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邮轮与艺术设计学院</w:t>
            </w:r>
          </w:p>
        </w:tc>
        <w:tc>
          <w:tcPr>
            <w:tcW w:w="2841" w:type="dxa"/>
          </w:tcPr>
          <w:p w:rsidR="00F94FDF" w:rsidRDefault="00F94FDF" w:rsidP="000C696B">
            <w:pPr>
              <w:rPr>
                <w:b/>
                <w:bCs/>
                <w:sz w:val="24"/>
              </w:rPr>
            </w:pPr>
          </w:p>
        </w:tc>
      </w:tr>
      <w:tr w:rsidR="00F94FDF" w:rsidTr="000C696B">
        <w:tc>
          <w:tcPr>
            <w:tcW w:w="1452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229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信息工程学院</w:t>
            </w:r>
          </w:p>
        </w:tc>
        <w:tc>
          <w:tcPr>
            <w:tcW w:w="2841" w:type="dxa"/>
          </w:tcPr>
          <w:p w:rsidR="00F94FDF" w:rsidRDefault="00F94FDF" w:rsidP="000C696B">
            <w:pPr>
              <w:rPr>
                <w:b/>
                <w:bCs/>
                <w:sz w:val="24"/>
              </w:rPr>
            </w:pPr>
          </w:p>
        </w:tc>
      </w:tr>
    </w:tbl>
    <w:p w:rsidR="00F94FDF" w:rsidRDefault="00F94FDF" w:rsidP="00F94FDF">
      <w:pPr>
        <w:rPr>
          <w:b/>
          <w:bCs/>
          <w:sz w:val="28"/>
          <w:szCs w:val="28"/>
        </w:rPr>
      </w:pPr>
    </w:p>
    <w:p w:rsidR="00F94FDF" w:rsidRDefault="00F94FDF" w:rsidP="00F94FD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学生组（趣味）团体总分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1"/>
        <w:gridCol w:w="4112"/>
        <w:gridCol w:w="2763"/>
      </w:tblGrid>
      <w:tr w:rsidR="00F94FDF" w:rsidTr="000C696B">
        <w:tc>
          <w:tcPr>
            <w:tcW w:w="1452" w:type="dxa"/>
          </w:tcPr>
          <w:p w:rsidR="00F94FDF" w:rsidRDefault="00F94FDF" w:rsidP="000C6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名次</w:t>
            </w:r>
          </w:p>
        </w:tc>
        <w:tc>
          <w:tcPr>
            <w:tcW w:w="4229" w:type="dxa"/>
          </w:tcPr>
          <w:p w:rsidR="00F94FDF" w:rsidRDefault="00F94FDF" w:rsidP="000C6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2841" w:type="dxa"/>
          </w:tcPr>
          <w:p w:rsidR="00F94FDF" w:rsidRDefault="00F94FDF" w:rsidP="000C6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94FDF" w:rsidTr="000C696B">
        <w:tc>
          <w:tcPr>
            <w:tcW w:w="1452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229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信息工程学院、军士与国防教育学院</w:t>
            </w:r>
          </w:p>
        </w:tc>
        <w:tc>
          <w:tcPr>
            <w:tcW w:w="2841" w:type="dxa"/>
          </w:tcPr>
          <w:p w:rsidR="00F94FDF" w:rsidRDefault="00F94FDF" w:rsidP="000C69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并列</w:t>
            </w:r>
          </w:p>
        </w:tc>
      </w:tr>
      <w:tr w:rsidR="00F94FDF" w:rsidTr="000C696B">
        <w:tc>
          <w:tcPr>
            <w:tcW w:w="1452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229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航海技术学院</w:t>
            </w:r>
          </w:p>
        </w:tc>
        <w:tc>
          <w:tcPr>
            <w:tcW w:w="2841" w:type="dxa"/>
          </w:tcPr>
          <w:p w:rsidR="00F94FDF" w:rsidRDefault="00F94FDF" w:rsidP="000C696B">
            <w:pPr>
              <w:rPr>
                <w:b/>
                <w:bCs/>
                <w:sz w:val="24"/>
              </w:rPr>
            </w:pPr>
          </w:p>
        </w:tc>
      </w:tr>
      <w:tr w:rsidR="00F94FDF" w:rsidTr="000C696B">
        <w:tc>
          <w:tcPr>
            <w:tcW w:w="1452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229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邮轮与艺术设计学院</w:t>
            </w:r>
          </w:p>
        </w:tc>
        <w:tc>
          <w:tcPr>
            <w:tcW w:w="2841" w:type="dxa"/>
          </w:tcPr>
          <w:p w:rsidR="00F94FDF" w:rsidRDefault="00F94FDF" w:rsidP="000C696B">
            <w:pPr>
              <w:rPr>
                <w:b/>
                <w:bCs/>
                <w:sz w:val="24"/>
              </w:rPr>
            </w:pPr>
          </w:p>
        </w:tc>
      </w:tr>
    </w:tbl>
    <w:p w:rsidR="00F94FDF" w:rsidRDefault="00F94FDF" w:rsidP="00F94FDF">
      <w:pPr>
        <w:rPr>
          <w:b/>
          <w:bCs/>
          <w:sz w:val="28"/>
          <w:szCs w:val="28"/>
        </w:rPr>
      </w:pPr>
    </w:p>
    <w:p w:rsidR="00F94FDF" w:rsidRDefault="00F94FDF" w:rsidP="00F94FD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教工组（趣味）团体总分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1"/>
        <w:gridCol w:w="4112"/>
        <w:gridCol w:w="2763"/>
      </w:tblGrid>
      <w:tr w:rsidR="00F94FDF" w:rsidTr="000C696B">
        <w:tc>
          <w:tcPr>
            <w:tcW w:w="1452" w:type="dxa"/>
          </w:tcPr>
          <w:p w:rsidR="00F94FDF" w:rsidRDefault="00F94FDF" w:rsidP="000C6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名次</w:t>
            </w:r>
          </w:p>
        </w:tc>
        <w:tc>
          <w:tcPr>
            <w:tcW w:w="4229" w:type="dxa"/>
          </w:tcPr>
          <w:p w:rsidR="00F94FDF" w:rsidRDefault="00F94FDF" w:rsidP="000C6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2841" w:type="dxa"/>
          </w:tcPr>
          <w:p w:rsidR="00F94FDF" w:rsidRDefault="00F94FDF" w:rsidP="000C6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94FDF" w:rsidTr="000C696B">
        <w:tc>
          <w:tcPr>
            <w:tcW w:w="1452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一等奖</w:t>
            </w:r>
          </w:p>
        </w:tc>
        <w:tc>
          <w:tcPr>
            <w:tcW w:w="4229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军士学院分工会</w:t>
            </w:r>
          </w:p>
        </w:tc>
        <w:tc>
          <w:tcPr>
            <w:tcW w:w="2841" w:type="dxa"/>
          </w:tcPr>
          <w:p w:rsidR="00F94FDF" w:rsidRDefault="00F94FDF" w:rsidP="000C696B">
            <w:pPr>
              <w:rPr>
                <w:b/>
                <w:bCs/>
                <w:sz w:val="24"/>
              </w:rPr>
            </w:pPr>
          </w:p>
        </w:tc>
      </w:tr>
      <w:tr w:rsidR="00F94FDF" w:rsidTr="000C696B">
        <w:tc>
          <w:tcPr>
            <w:tcW w:w="1452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</w:t>
            </w:r>
          </w:p>
        </w:tc>
        <w:tc>
          <w:tcPr>
            <w:tcW w:w="4229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机电学院分工会、船舶学院分工会</w:t>
            </w:r>
          </w:p>
        </w:tc>
        <w:tc>
          <w:tcPr>
            <w:tcW w:w="2841" w:type="dxa"/>
          </w:tcPr>
          <w:p w:rsidR="00F94FDF" w:rsidRDefault="00F94FDF" w:rsidP="000C696B">
            <w:pPr>
              <w:rPr>
                <w:b/>
                <w:bCs/>
                <w:sz w:val="24"/>
              </w:rPr>
            </w:pPr>
          </w:p>
        </w:tc>
      </w:tr>
      <w:tr w:rsidR="00F94FDF" w:rsidTr="000C696B">
        <w:tc>
          <w:tcPr>
            <w:tcW w:w="1452" w:type="dxa"/>
          </w:tcPr>
          <w:p w:rsidR="00F94FDF" w:rsidRDefault="00F94FDF" w:rsidP="000C6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</w:t>
            </w:r>
          </w:p>
        </w:tc>
        <w:tc>
          <w:tcPr>
            <w:tcW w:w="4229" w:type="dxa"/>
          </w:tcPr>
          <w:p w:rsidR="00F94FDF" w:rsidRDefault="00F94FDF" w:rsidP="000C69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机关分工会、航海分工会、邮轮分工会</w:t>
            </w:r>
          </w:p>
        </w:tc>
        <w:tc>
          <w:tcPr>
            <w:tcW w:w="2841" w:type="dxa"/>
          </w:tcPr>
          <w:p w:rsidR="00F94FDF" w:rsidRDefault="00F94FDF" w:rsidP="000C696B">
            <w:pPr>
              <w:rPr>
                <w:b/>
                <w:bCs/>
                <w:sz w:val="24"/>
              </w:rPr>
            </w:pPr>
          </w:p>
        </w:tc>
      </w:tr>
    </w:tbl>
    <w:p w:rsidR="00F94FDF" w:rsidRDefault="00F94FDF" w:rsidP="00F94FDF">
      <w:pPr>
        <w:pStyle w:val="a3"/>
        <w:widowControl/>
        <w:spacing w:beforeAutospacing="0" w:after="75" w:afterAutospacing="0" w:line="13" w:lineRule="atLeast"/>
        <w:ind w:firstLine="420"/>
        <w:rPr>
          <w:rFonts w:ascii="微软雅黑" w:eastAsia="微软雅黑" w:hAnsi="微软雅黑" w:cs="微软雅黑"/>
          <w:color w:val="333333"/>
          <w:shd w:val="clear" w:color="auto" w:fill="FFFFFF"/>
        </w:rPr>
      </w:pPr>
    </w:p>
    <w:p w:rsidR="00F94FDF" w:rsidRDefault="00F94FDF" w:rsidP="00F94FD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优秀组织奖：</w:t>
      </w:r>
      <w:r>
        <w:rPr>
          <w:rFonts w:hint="eastAsia"/>
          <w:sz w:val="24"/>
        </w:rPr>
        <w:t>创新创业学院、国际教育学院</w:t>
      </w:r>
    </w:p>
    <w:p w:rsidR="00772359" w:rsidRPr="00F94FDF" w:rsidRDefault="00F94FDF">
      <w:pPr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道德风尚奖：</w:t>
      </w:r>
      <w:r>
        <w:rPr>
          <w:rFonts w:hint="eastAsia"/>
          <w:sz w:val="24"/>
        </w:rPr>
        <w:t>船舶与智能制造学院、军士与国防教育学院</w:t>
      </w:r>
      <w:bookmarkStart w:id="0" w:name="_GoBack"/>
      <w:bookmarkEnd w:id="0"/>
    </w:p>
    <w:sectPr w:rsidR="00772359" w:rsidRPr="00F94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DF"/>
    <w:rsid w:val="00772359"/>
    <w:rsid w:val="00F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6FAF"/>
  <w15:chartTrackingRefBased/>
  <w15:docId w15:val="{96CC8A61-08FF-47BD-972B-EE1A0E58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F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94FD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F94F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张源</dc:creator>
  <cp:keywords/>
  <dc:description/>
  <cp:lastModifiedBy>张源</cp:lastModifiedBy>
  <cp:revision>1</cp:revision>
  <dcterms:created xsi:type="dcterms:W3CDTF">2024-06-07T07:19:00Z</dcterms:created>
  <dcterms:modified xsi:type="dcterms:W3CDTF">2024-06-07T07:19:00Z</dcterms:modified>
</cp:coreProperties>
</file>