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eastAsia="华文中宋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21"/>
          <w:szCs w:val="21"/>
          <w:lang w:val="en-US" w:eastAsia="zh-CN"/>
        </w:rPr>
        <w:t>附件2:</w:t>
      </w:r>
    </w:p>
    <w:p>
      <w:pPr>
        <w:spacing w:line="360" w:lineRule="auto"/>
        <w:jc w:val="center"/>
        <w:rPr>
          <w:rFonts w:hint="eastAsia" w:ascii="Times New Roman" w:hAnsi="Times New Roman" w:eastAsia="华文中宋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30"/>
          <w:szCs w:val="30"/>
          <w:lang w:val="en-US" w:eastAsia="zh-CN"/>
        </w:rPr>
        <w:t>北非</w:t>
      </w:r>
      <w:r>
        <w:rPr>
          <w:rFonts w:hint="eastAsia" w:ascii="Times New Roman" w:hAnsi="Times New Roman" w:eastAsia="华文中宋" w:cs="Times New Roman"/>
          <w:b/>
          <w:sz w:val="30"/>
          <w:szCs w:val="30"/>
        </w:rPr>
        <w:t>国家“中文+职业技能”百校培训计划</w:t>
      </w:r>
      <w:r>
        <w:rPr>
          <w:rFonts w:hint="eastAsia" w:ascii="Times New Roman" w:hAnsi="Times New Roman" w:eastAsia="华文中宋" w:cs="Times New Roman"/>
          <w:b/>
          <w:sz w:val="30"/>
          <w:szCs w:val="30"/>
          <w:lang w:val="en-US" w:eastAsia="zh-CN"/>
        </w:rPr>
        <w:t>课程</w:t>
      </w:r>
    </w:p>
    <w:p>
      <w:pPr>
        <w:spacing w:line="360" w:lineRule="auto"/>
        <w:ind w:firstLine="601"/>
        <w:jc w:val="center"/>
        <w:rPr>
          <w:rFonts w:ascii="Times New Roman" w:hAnsi="Times New Roman" w:eastAsia="等线" w:cs="Times New Roman"/>
          <w:b/>
          <w:sz w:val="24"/>
          <w:szCs w:val="24"/>
        </w:rPr>
      </w:pPr>
      <w:r>
        <w:rPr>
          <w:rFonts w:ascii="Times New Roman" w:hAnsi="Times New Roman" w:eastAsia="华文中宋" w:cs="Times New Roman"/>
          <w:b/>
          <w:sz w:val="30"/>
          <w:szCs w:val="30"/>
        </w:rPr>
        <w:t>申报表</w:t>
      </w:r>
      <w:r>
        <w:rPr>
          <w:rFonts w:ascii="Times New Roman" w:hAnsi="Times New Roman" w:eastAsia="等线" w:cs="Times New Roman"/>
          <w:b/>
          <w:sz w:val="44"/>
          <w:szCs w:val="44"/>
        </w:rPr>
        <w:t xml:space="preserve"> </w:t>
      </w:r>
      <w:r>
        <w:rPr>
          <w:rFonts w:ascii="Times New Roman" w:hAnsi="Times New Roman" w:eastAsia="等线" w:cs="Times New Roman"/>
          <w:b/>
          <w:sz w:val="24"/>
          <w:szCs w:val="24"/>
        </w:rPr>
        <w:t xml:space="preserve"> </w:t>
      </w:r>
    </w:p>
    <w:tbl>
      <w:tblPr>
        <w:tblStyle w:val="6"/>
        <w:tblpPr w:leftFromText="180" w:rightFromText="180" w:vertAnchor="text" w:horzAnchor="margin" w:tblpY="69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745"/>
        <w:gridCol w:w="1672"/>
        <w:gridCol w:w="2220"/>
      </w:tblGrid>
      <w:tr>
        <w:trPr>
          <w:trHeight w:val="680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基本情况</w:t>
            </w: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国际中文教师证书编号（如有）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从事国际中文教育培训经历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培训方式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ind w:right="240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□线上培训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  <w:t>（半天）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□线下培训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  <w:t>（8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  <w:t>-10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  <w:t>天）</w:t>
            </w: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拟培训课程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ind w:right="24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Cs w:val="21"/>
              </w:rPr>
              <w:t>（包括课程名称、课程内容简介等）</w:t>
            </w: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right="238" w:rightChars="0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68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ind w:right="240" w:rightChars="0"/>
              <w:jc w:val="left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□3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-4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5-6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月  □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10-11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月 </w:t>
            </w:r>
          </w:p>
        </w:tc>
      </w:tr>
      <w:tr>
        <w:trPr>
          <w:trHeight w:val="680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推荐意见</w:t>
            </w:r>
          </w:p>
        </w:tc>
      </w:tr>
      <w:tr>
        <w:trPr>
          <w:trHeight w:val="2596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ind w:firstLine="482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82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82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82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82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章）：</w:t>
            </w:r>
            <w:r>
              <w:rPr>
                <w:rFonts w:ascii="Times New Roman" w:hAnsi="Times New Roman" w:eastAsia="等线" w:cs="Times New Roman"/>
                <w:b w:val="0"/>
                <w:color w:val="000000"/>
                <w:kern w:val="0"/>
                <w:sz w:val="24"/>
                <w:szCs w:val="24"/>
              </w:rPr>
              <w:t xml:space="preserve">________________                </w:t>
            </w:r>
          </w:p>
          <w:p>
            <w:pPr>
              <w:widowControl/>
              <w:spacing w:line="500" w:lineRule="exact"/>
              <w:ind w:firstLine="6069" w:firstLineChars="25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775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合作处意见</w:t>
            </w:r>
          </w:p>
        </w:tc>
      </w:tr>
      <w:tr>
        <w:trPr>
          <w:trHeight w:val="2596" w:hRule="atLeast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4389" w:firstLineChars="18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章）：</w:t>
            </w:r>
            <w:r>
              <w:rPr>
                <w:rFonts w:ascii="Times New Roman" w:hAnsi="Times New Roman" w:eastAsia="等线" w:cs="Times New Roman"/>
                <w:b w:val="0"/>
                <w:color w:val="000000"/>
                <w:kern w:val="0"/>
                <w:sz w:val="24"/>
                <w:szCs w:val="24"/>
              </w:rPr>
              <w:t xml:space="preserve">________________                </w:t>
            </w:r>
          </w:p>
          <w:p>
            <w:pPr>
              <w:widowControl/>
              <w:spacing w:line="500" w:lineRule="exact"/>
              <w:ind w:firstLine="5349" w:firstLineChars="2229"/>
              <w:jc w:val="left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spacing w:line="5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tabs>
          <w:tab w:val="left" w:pos="555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1906" w:h="16838"/>
      <w:pgMar w:top="1440" w:right="1800" w:bottom="1440" w:left="1800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I2OTFhMDE4NDVlY2MzZWQ4ZDE2YTdlNWNlOTEifQ=="/>
  </w:docVars>
  <w:rsids>
    <w:rsidRoot w:val="00591118"/>
    <w:rsid w:val="00591118"/>
    <w:rsid w:val="007C1F08"/>
    <w:rsid w:val="008B5662"/>
    <w:rsid w:val="00AB418C"/>
    <w:rsid w:val="02A14856"/>
    <w:rsid w:val="17BD0019"/>
    <w:rsid w:val="32B373FA"/>
    <w:rsid w:val="53C90F08"/>
    <w:rsid w:val="5DB927B9"/>
    <w:rsid w:val="5E15280B"/>
    <w:rsid w:val="71735678"/>
    <w:rsid w:val="7584233C"/>
    <w:rsid w:val="7D3FF26D"/>
    <w:rsid w:val="F192BA62"/>
    <w:rsid w:val="F73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eastAsia="宋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2023-09-07T01:12:00Z</dcterms:created>
  <dc:creator>Evelyn</dc:creator>
  <cp:lastModifiedBy>草芥@C</cp:lastModifiedBy>
  <dcterms:modified xsi:type="dcterms:W3CDTF">2024-03-26T17:52:57Z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CC7067164ADB492CA819BDB4F0A18FFC_12</vt:lpwstr>
  </property>
</Properties>
</file>