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firstLine="2160" w:firstLineChars="6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二级党组织党建工作考核细则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为深入贯彻落实党要管党、全面从严治党要求，进一步加强</w:t>
      </w:r>
      <w:r>
        <w:rPr>
          <w:rFonts w:ascii="仿宋" w:hAnsi="仿宋" w:eastAsia="仿宋" w:cs="宋体"/>
          <w:bCs/>
          <w:kern w:val="0"/>
          <w:sz w:val="30"/>
          <w:szCs w:val="30"/>
        </w:rPr>
        <w:t>学校基层党组织建设，全面提升基层党建工作质量，根据《中国共产党章程》《中国共产党普通高等学校基层组织工作条例》《江苏省普通高等学校院（系）党组织工作标准》等文件精神，结合学校实际，制定本办法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</w:rPr>
        <w:t>一、考核对象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ascii="仿宋" w:hAnsi="仿宋" w:eastAsia="仿宋" w:cs="宋体"/>
          <w:bCs/>
          <w:kern w:val="0"/>
          <w:sz w:val="30"/>
          <w:szCs w:val="30"/>
        </w:rPr>
        <w:t>各党总支、直属党支部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</w:rPr>
        <w:t>二、考核内容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ascii="仿宋" w:hAnsi="仿宋" w:eastAsia="仿宋" w:cs="宋体"/>
          <w:bCs/>
          <w:kern w:val="0"/>
          <w:sz w:val="30"/>
          <w:szCs w:val="30"/>
        </w:rPr>
        <w:t>主要考核党的政治建设、思想建设、组织建设、作风建设、纪律建设，统战群团、校园安全稳定工作、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val="en-US" w:eastAsia="zh-CN"/>
        </w:rPr>
        <w:t>学习贯彻习近平新时代中国特色社会主义思想主题教育等</w:t>
      </w:r>
      <w:r>
        <w:rPr>
          <w:rFonts w:ascii="仿宋" w:hAnsi="仿宋" w:eastAsia="仿宋" w:cs="宋体"/>
          <w:bCs/>
          <w:kern w:val="0"/>
          <w:sz w:val="30"/>
          <w:szCs w:val="30"/>
        </w:rPr>
        <w:t>党建重点任务和特色创新工作开展成效。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</w:rPr>
        <w:t>三、考核程序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（一）日常考核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按季度根据党建工作清单进行考核。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（二）自查自评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各二级党组织对照考核指标体系逐项进行自查自评，撰写自评报告。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（三）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val="en-US" w:eastAsia="zh-CN"/>
        </w:rPr>
        <w:t>党建工作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 xml:space="preserve">述职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ascii="仿宋" w:hAnsi="仿宋" w:eastAsia="仿宋" w:cs="宋体"/>
          <w:bCs/>
          <w:kern w:val="0"/>
          <w:sz w:val="30"/>
          <w:szCs w:val="30"/>
        </w:rPr>
        <w:t>学校党委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val="en-US" w:eastAsia="zh-CN"/>
        </w:rPr>
        <w:t>开展</w:t>
      </w:r>
      <w:r>
        <w:rPr>
          <w:rFonts w:ascii="仿宋" w:hAnsi="仿宋" w:eastAsia="仿宋" w:cs="宋体"/>
          <w:bCs/>
          <w:kern w:val="0"/>
          <w:sz w:val="30"/>
          <w:szCs w:val="30"/>
        </w:rPr>
        <w:t>二级党组织书记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说党建述职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val="en-US" w:eastAsia="zh-CN"/>
        </w:rPr>
        <w:t>工作</w:t>
      </w: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，就二级党组织书记履行党建工作责任情况和工作成效进行评议。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 xml:space="preserve">（四）初审评议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考核办综合日常考核、自查自评、现场述职和台帐检查，</w:t>
      </w:r>
      <w:r>
        <w:rPr>
          <w:rFonts w:ascii="仿宋" w:hAnsi="仿宋" w:eastAsia="仿宋" w:cs="宋体"/>
          <w:bCs/>
          <w:kern w:val="0"/>
          <w:sz w:val="30"/>
          <w:szCs w:val="30"/>
        </w:rPr>
        <w:t>对二级党组织党建工作开展情况和工作成效进行考核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，提出初步考核意见后，报考核工作领导小组审议</w:t>
      </w:r>
      <w:r>
        <w:rPr>
          <w:rFonts w:ascii="仿宋" w:hAnsi="仿宋" w:eastAsia="仿宋" w:cs="宋体"/>
          <w:bCs/>
          <w:kern w:val="0"/>
          <w:sz w:val="30"/>
          <w:szCs w:val="30"/>
        </w:rPr>
        <w:t xml:space="preserve">。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 xml:space="preserve">（五）综合评定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经审议后的考核结果与各二级党组织反馈确认。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204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</w:rPr>
        <w:t>四、考核指标见下表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。</w:t>
      </w:r>
    </w:p>
    <w:p>
      <w:pPr>
        <w:pStyle w:val="2"/>
        <w:spacing w:before="7"/>
        <w:jc w:val="center"/>
        <w:rPr>
          <w:b/>
          <w:bCs/>
        </w:rPr>
      </w:pPr>
      <w:r>
        <w:rPr>
          <w:b/>
          <w:bCs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1181100</wp:posOffset>
                </wp:positionV>
                <wp:extent cx="9732010" cy="5581650"/>
                <wp:effectExtent l="0" t="0" r="254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2010" cy="558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60"/>
                              <w:gridCol w:w="1557"/>
                              <w:gridCol w:w="6521"/>
                              <w:gridCol w:w="5671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156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6"/>
                                    <w:ind w:left="139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4"/>
                                    </w:rPr>
                                    <w:t>一级指标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6"/>
                                    <w:ind w:left="139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4"/>
                                    </w:rPr>
                                    <w:t>二级指标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6"/>
                                    <w:ind w:left="21" w:right="9"/>
                                    <w:jc w:val="center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4"/>
                                    </w:rPr>
                                    <w:t>指标内容及标准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76"/>
                                    <w:ind w:left="116" w:right="108"/>
                                    <w:jc w:val="center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4"/>
                                    </w:rPr>
                                    <w:t>评分办法和依据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z w:val="24"/>
                                    </w:rPr>
                                    <w:t>政治建设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82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sz w:val="24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5"/>
                                    <w:rPr>
                                      <w:rFonts w:ascii="方正小标宋_GBK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108" w:righ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1.1 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严守政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>治纪律和政治规矩</w:t>
                                  </w:r>
                                  <w:r>
                                    <w:rPr>
                                      <w:spacing w:val="-66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11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z w:val="24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2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z w:val="24"/>
                                    </w:rPr>
                                    <w:t>班子成员严守政治纪律和政治规矩，牢固树立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</w:rPr>
                                    <w:t>四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2"/>
                                    <w:ind w:left="108" w:righ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个意识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”“</w:t>
                                  </w:r>
                                  <w:r>
                                    <w:rPr>
                                      <w:sz w:val="24"/>
                                    </w:rPr>
                                    <w:t>四个自信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z w:val="24"/>
                                    </w:rPr>
                                    <w:t>，及时传达学习贯彻上级决策部署、文件精神，做到有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>布置</w:t>
                                  </w:r>
                                  <w:r>
                                    <w:rPr>
                                      <w:sz w:val="24"/>
                                    </w:rPr>
                                    <w:t>、有举措、有成效。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定期抽查</w:t>
                                  </w:r>
                                  <w:r>
                                    <w:rPr>
                                      <w:sz w:val="24"/>
                                    </w:rPr>
                                    <w:t>会议记录。未按规定时限和要求传达贯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2"/>
                                    <w:ind w:left="109" w:righ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彻落实中央、上级党组织和学校党委有关文件和重要会议精神的，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有一次</w:t>
                                  </w:r>
                                  <w:r>
                                    <w:rPr>
                                      <w:sz w:val="24"/>
                                    </w:rPr>
                                    <w:t>扣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2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z w:val="24"/>
                                    </w:rPr>
                                    <w:t>扎实开展主题教育，认真开展党章和党纪党规学习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2"/>
                                    <w:ind w:left="108"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教育，注重在本单位弘扬尊崇党章、遵守党纪的良好</w:t>
                                  </w:r>
                                  <w:r>
                                    <w:rPr>
                                      <w:sz w:val="24"/>
                                    </w:rPr>
                                    <w:t>风尚。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09" w:righ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>年度内</w:t>
                                  </w:r>
                                  <w:r>
                                    <w:rPr>
                                      <w:sz w:val="24"/>
                                    </w:rPr>
                                    <w:t>本单位党员出现违反党纪党规等情况的，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人次扣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24"/>
                                    </w:rPr>
                                    <w:t>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08" w:right="17"/>
                                    <w:rPr>
                                      <w:rFonts w:ascii="Times New Roman" w:eastAsiaTheme="minorEastAsia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08" w:righ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1.2 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营造良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>好的党内政治生态</w:t>
                                  </w:r>
                                  <w:r>
                                    <w:rPr>
                                      <w:spacing w:val="-66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11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z w:val="24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3"/>
                                    <w:ind w:left="108" w:righ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5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>严格执行《关于新形势下党内政治生活的若干准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则》，严肃党内政治生活，坚持党员干部双重组织生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活制度，自觉接受组织和群众的监督。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5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查阅记录。党内政治生活开展不正常的扣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分；班子成员不参加政治生活的，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人次扣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4" w:hRule="atLeast"/>
                              </w:trPr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08" w:right="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z w:val="24"/>
                                    </w:rPr>
                                    <w:t>注重发展积极健康的党内政治文化，班子成员团结协作好。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09"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班子成员不团结，师生员工反映较大的，此项二级指标不得分。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7" w:hRule="atLeast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z w:val="24"/>
                                    </w:rPr>
                                    <w:t>思想建设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83"/>
                                    <w:ind w:lef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Times New Roman"/>
                                      <w:sz w:val="24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方正小标宋_GBK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ascii="方正小标宋_GBK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08" w:right="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2.1 </w:t>
                                  </w:r>
                                  <w:r>
                                    <w:rPr>
                                      <w:sz w:val="24"/>
                                    </w:rPr>
                                    <w:t>理论学习（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z w:val="24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2"/>
                                    <w:ind w:left="108" w:right="-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spacing w:val="5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>认真学习贯彻习近平新时代中国特色社会主义思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想，强化理论武装，坚持中心组学习制度，有计划、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有总结，每年不少于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次，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sz w:val="24"/>
                                    </w:rPr>
                                    <w:t>并撰写不少于2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sz w:val="24"/>
                                    </w:rPr>
                                    <w:t>字的专题读书调研报告。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查阅学习记录、访谈等。中心组学习少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次扣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4"/>
                                    </w:rPr>
                                    <w:t>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0" w:hRule="atLeast"/>
                              </w:trPr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08"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坚持和完善教职工政治学习制度，每年集中学习不</w:t>
                                  </w:r>
                                  <w:r>
                                    <w:rPr>
                                      <w:spacing w:val="-23"/>
                                      <w:sz w:val="24"/>
                                    </w:rPr>
                                    <w:t xml:space="preserve">少于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spacing w:val="-44"/>
                                      <w:sz w:val="24"/>
                                    </w:rPr>
                                    <w:t>次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不含校级层面学习</w:t>
                                  </w:r>
                                  <w:r>
                                    <w:rPr>
                                      <w:spacing w:val="-93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28"/>
                                      <w:sz w:val="24"/>
                                    </w:rPr>
                                    <w:t xml:space="preserve">；学习强国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APP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使用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z w:val="24"/>
                                    </w:rPr>
                                    <w:t>做到党员全覆盖，全年学习参与度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达到</w:t>
                                  </w:r>
                                  <w:r>
                                    <w:rPr>
                                      <w:sz w:val="24"/>
                                    </w:rPr>
                                    <w:t>,95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以上，</w:t>
                                  </w:r>
                                  <w:r>
                                    <w:rPr>
                                      <w:sz w:val="24"/>
                                    </w:rPr>
                                    <w:t>氛围浓厚。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查阅学习记录、访谈等。教职工学习少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次</w:t>
                                  </w:r>
                                  <w:r>
                                    <w:rPr>
                                      <w:spacing w:val="-25"/>
                                      <w:sz w:val="24"/>
                                    </w:rPr>
                                    <w:t xml:space="preserve">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学习强国党员没有全覆盖扣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分，参与度低于 </w:t>
                                  </w:r>
                                  <w:r>
                                    <w:rPr>
                                      <w:rFonts w:ascii="Times New Roman" w:eastAsiaTheme="minorEastAsia"/>
                                      <w:sz w:val="24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1-3 </w:t>
                                  </w:r>
                                  <w:r>
                                    <w:rPr>
                                      <w:sz w:val="24"/>
                                    </w:rPr>
                                    <w:t>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1" w:hRule="atLeast"/>
                              </w:trPr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4"/>
                                    </w:rPr>
                                    <w:t xml:space="preserve">2.2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意识形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>态工作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z w:val="24"/>
                                    </w:rPr>
                                    <w:t>分）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0" w:line="295" w:lineRule="auto"/>
                                    <w:ind w:left="108" w:right="93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严格落实意识形态工作责任制，党组织会议每年至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少开展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次意识形态工作专题研讨，在教师引进、课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程建设、教材选用、学术活动等重大问题上把好政治</w:t>
                                  </w:r>
                                  <w:r>
                                    <w:rPr>
                                      <w:sz w:val="24"/>
                                    </w:rPr>
                                    <w:t>关。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2"/>
                                    <w:ind w:left="109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查阅工作台帐、访谈等。专题研讨少一次扣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5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>分，教职工在课堂或网络发表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>含转发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不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正当言论一次扣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24"/>
                                    </w:rPr>
                                    <w:t>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0" w:hRule="atLeast"/>
                              </w:trPr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spacing w:before="72" w:line="295" w:lineRule="auto"/>
                                    <w:ind w:left="108" w:right="90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及时了解掌握意识形态动态，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  <w:sz w:val="24"/>
                                    </w:rPr>
                                    <w:t>旗帜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鲜明</w:t>
                                  </w:r>
                                  <w:r>
                                    <w:rPr>
                                      <w:sz w:val="24"/>
                                    </w:rPr>
                                    <w:t>对错误行为进行斗争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z w:val="24"/>
                                    </w:rPr>
                                    <w:t>引导党员、干部明辨是非、澄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清模糊认识；宣传思想文化阵地管控良好，重视兼职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宣传员、网评员、新媒体队伍建设；舆情监控与应急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4"/>
                                    </w:rPr>
                                    <w:t>处理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机制完善，全年无因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4"/>
                                    </w:rPr>
                                    <w:t>处理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不当出现舆情事故。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pStyle w:val="11"/>
                                    <w:ind w:left="109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未及时对错误行为进行教育引导的一次扣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分，发生网络舆情未正确</w:t>
                                  </w:r>
                                  <w:r>
                                    <w:rPr>
                                      <w:rFonts w:hint="eastAsia"/>
                                      <w:spacing w:val="-7"/>
                                      <w:sz w:val="24"/>
                                    </w:rPr>
                                    <w:t>处理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的一次扣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分。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93pt;height:439.5pt;width:766.3pt;mso-position-horizontal-relative:page;mso-position-vertical-relative:page;z-index:251659264;mso-width-relative:page;mso-height-relative:page;" filled="f" stroked="f" coordsize="21600,21600" o:gfxdata="UEsDBAoAAAAAAIdO4kAAAAAAAAAAAAAAAAAEAAAAZHJzL1BLAwQUAAAACACHTuJA9YeaQtkAAAAM&#10;AQAADwAAAGRycy9kb3ducmV2LnhtbE2PzU7DMBCE70i8g7VI3KjdCkybxqkQghMSIg0Hjk68TaLG&#10;6xC7P7w92xPcZndHs9/km7MfxBGn2AcyMJ8pEEhNcD21Bj6r17sliJgsOTsEQgM/GGFTXF/lNnPh&#10;RCUet6kVHEIxswa6lMZMyth06G2chRGJb7sweZt4nFrpJnvicD/IhVJaetsTf+jsiM8dNvvtwRt4&#10;+qLypf9+rz/KXdlX1UrRm94bc3szV2sQCc/pzwwXfEaHgpnqcCAXxWDgccFVEu+XmsXFoNW9BlGz&#10;UvpBgSxy+b9E8QtQSwMEFAAAAAgAh07iQDWdXlLHAQAAjQMAAA4AAABkcnMvZTJvRG9jLnhtbK1T&#10;wY7TMBC9I/EPlu/UzaIuS9R0BaoWISFAWvgA17EbS7bHst0m/QH4A05cuPNd/Y4dO2mX3b3sgYsz&#10;mZm8ee+Ns7werCF7GaIG19BqNqdEOgGtdtuGfv928+qKkpi4a7kBJxt6kJFer16+WPa+lhfQgWll&#10;IAjiYt37hnYp+ZqxKDppeZyBlw6LCoLlCV/DlrWB94huDbuYzy9ZD6H1AYSMEbPrsUgnxPAcQFBK&#10;C7kGsbPSpRE1SMMTSoqd9pGuClulpEhflIoyEdNQVJrKiUMw3uSTrZa83gbuOy0mCvw5FB5pslw7&#10;HHqGWvPEyS7oJ1BWiwARVJoJsGwUUhxBFdX8kTe3HfeyaEGroz+bHv8frPi8/xqIbvEmUOK4xYUf&#10;f/08/v57/PODVNme3scau2499qXhPQy5dcpHTGbVgwo2P1EPwTqaezibK4dEBCbfvnmdJVIisLZY&#10;XFWXi2I/u//ch5g+SLAkBw0NuL1iKt9/iglHYuupJU9zcKONKRs07kECG3OGZe4jxxylYTNMxDfQ&#10;HlCP+ejQy3wvTkE4BZtTsPNBbzukUxUuDt7tEihd+GTUEWoahlsqNKcbla/Bv++l6/4vWt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9YeaQtkAAAAMAQAADwAAAAAAAAABACAAAAAiAAAAZHJzL2Rv&#10;d25yZXYueG1sUEsBAhQAFAAAAAgAh07iQDWdXlLHAQAAjQ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60"/>
                        <w:gridCol w:w="1557"/>
                        <w:gridCol w:w="6521"/>
                        <w:gridCol w:w="5671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8" w:hRule="atLeast"/>
                        </w:trPr>
                        <w:tc>
                          <w:tcPr>
                            <w:tcW w:w="156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176"/>
                              <w:ind w:left="139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一级指标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176"/>
                              <w:ind w:left="139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二级指标</w:t>
                            </w: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176"/>
                              <w:ind w:left="21" w:right="9"/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指标内容及标准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176"/>
                              <w:ind w:left="116" w:right="108"/>
                              <w:jc w:val="center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评分办法和依据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4" w:hRule="atLeast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>政治建设</w:t>
                            </w:r>
                          </w:p>
                          <w:p>
                            <w:pPr>
                              <w:pStyle w:val="11"/>
                              <w:spacing w:before="82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10 </w:t>
                            </w:r>
                            <w:r>
                              <w:rPr>
                                <w:sz w:val="24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155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5"/>
                              <w:rPr>
                                <w:rFonts w:ascii="方正小标宋_GBK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108" w:righ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1.1 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严守政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>治纪律和政治规矩</w:t>
                            </w:r>
                            <w:r>
                              <w:rPr>
                                <w:spacing w:val="-66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1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2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>班子成员严守政治纪律和政治规矩，牢固树立</w:t>
                            </w:r>
                            <w:r>
                              <w:rPr>
                                <w:rFonts w:hint="eastAsia" w:ascii="Times New Roman" w:hAnsi="Times New Roman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</w:rPr>
                              <w:t>四</w:t>
                            </w:r>
                          </w:p>
                          <w:p>
                            <w:pPr>
                              <w:pStyle w:val="11"/>
                              <w:spacing w:before="2"/>
                              <w:ind w:left="108" w:righ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个意识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”“</w:t>
                            </w:r>
                            <w:r>
                              <w:rPr>
                                <w:sz w:val="24"/>
                              </w:rPr>
                              <w:t>四个自信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z w:val="24"/>
                              </w:rPr>
                              <w:t>，及时传达学习贯彻上级决策部署、文件精神，做到有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>布置</w:t>
                            </w:r>
                            <w:r>
                              <w:rPr>
                                <w:sz w:val="24"/>
                              </w:rPr>
                              <w:t>、有举措、有成效。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定期抽查</w:t>
                            </w:r>
                            <w:r>
                              <w:rPr>
                                <w:sz w:val="24"/>
                              </w:rPr>
                              <w:t>会议记录。未按规定时限和要求传达贯</w:t>
                            </w:r>
                          </w:p>
                          <w:p>
                            <w:pPr>
                              <w:pStyle w:val="11"/>
                              <w:spacing w:before="2"/>
                              <w:ind w:left="109" w:righ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彻落实中央、上级党组织和学校党委有关文件和重要会议精神的，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有一次</w:t>
                            </w:r>
                            <w:r>
                              <w:rPr>
                                <w:sz w:val="24"/>
                              </w:rPr>
                              <w:t>扣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 w:hRule="atLeast"/>
                        </w:trPr>
                        <w:tc>
                          <w:tcPr>
                            <w:tcW w:w="156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2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</w:rPr>
                              <w:t>扎实开展主题教育，认真开展党章和党纪党规学习</w:t>
                            </w:r>
                          </w:p>
                          <w:p>
                            <w:pPr>
                              <w:pStyle w:val="11"/>
                              <w:spacing w:before="2"/>
                              <w:ind w:left="108"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教育，注重在本单位弘扬尊崇党章、遵守党纪的良好</w:t>
                            </w:r>
                            <w:r>
                              <w:rPr>
                                <w:sz w:val="24"/>
                              </w:rPr>
                              <w:t>风尚。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09" w:righ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>年度内</w:t>
                            </w:r>
                            <w:r>
                              <w:rPr>
                                <w:sz w:val="24"/>
                              </w:rPr>
                              <w:t>本单位党员出现违反党纪党规等情况的，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</w:rPr>
                              <w:t xml:space="preserve">人次扣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24"/>
                              </w:rPr>
                              <w:t>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5" w:hRule="atLeast"/>
                        </w:trPr>
                        <w:tc>
                          <w:tcPr>
                            <w:tcW w:w="156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08" w:right="17"/>
                              <w:rPr>
                                <w:rFonts w:ascii="Times New Roman" w:eastAsiaTheme="minor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08" w:righ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1.2 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营造良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>好的党内政治生态</w:t>
                            </w:r>
                            <w:r>
                              <w:rPr>
                                <w:spacing w:val="-66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1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3"/>
                              <w:ind w:left="108" w:righ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>严格执行《关于新形势下党内政治生活的若干准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则》，严肃党内政治生活，坚持党员干部双重组织生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活制度，自觉接受组织和群众的监督。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5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4"/>
                                <w:sz w:val="24"/>
                              </w:rPr>
                              <w:t xml:space="preserve">查阅记录。党内政治生活开展不正常的扣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分；班子成员不参加政治生活的，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人次扣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4" w:hRule="atLeast"/>
                        </w:trPr>
                        <w:tc>
                          <w:tcPr>
                            <w:tcW w:w="156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08" w:righ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</w:rPr>
                              <w:t>注重发展积极健康的党内政治文化，班子成员团结协作好。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09"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班子成员不团结，师生员工反映较大的，此项二级指标不得分。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7" w:hRule="atLeast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</w:rPr>
                              <w:t>思想建设</w:t>
                            </w:r>
                          </w:p>
                          <w:p>
                            <w:pPr>
                              <w:pStyle w:val="11"/>
                              <w:spacing w:before="83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Times New Roman"/>
                                <w:sz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155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rPr>
                                <w:rFonts w:ascii="方正小标宋_GBK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ascii="方正小标宋_GBK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08" w:right="8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2.1 </w:t>
                            </w:r>
                            <w:r>
                              <w:rPr>
                                <w:sz w:val="24"/>
                              </w:rPr>
                              <w:t>理论学习（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2"/>
                              <w:ind w:left="108" w:right="-4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pacing w:val="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>认真学习贯彻习近平新时代中国特色社会主义思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想，强化理论武装，坚持中心组学习制度，有计划、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有总结，每年不少于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次，</w:t>
                            </w:r>
                            <w:r>
                              <w:rPr>
                                <w:rFonts w:hint="eastAsia"/>
                                <w:spacing w:val="-1"/>
                                <w:sz w:val="24"/>
                              </w:rPr>
                              <w:t>并撰写不少于2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000</w:t>
                            </w:r>
                            <w:r>
                              <w:rPr>
                                <w:rFonts w:hint="eastAsia"/>
                                <w:spacing w:val="-1"/>
                                <w:sz w:val="24"/>
                              </w:rPr>
                              <w:t>字的专题读书调研报告。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查阅学习记录、访谈等。中心组学习少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</w:rPr>
                              <w:t xml:space="preserve">次扣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</w:rPr>
                              <w:t>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0" w:hRule="atLeast"/>
                        </w:trPr>
                        <w:tc>
                          <w:tcPr>
                            <w:tcW w:w="156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08"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坚持和完善教职工政治学习制度，每年集中学习不</w:t>
                            </w:r>
                            <w:r>
                              <w:rPr>
                                <w:spacing w:val="-23"/>
                                <w:sz w:val="24"/>
                              </w:rPr>
                              <w:t xml:space="preserve">少于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spacing w:val="-44"/>
                                <w:sz w:val="24"/>
                              </w:rPr>
                              <w:t>次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不含校级层面学习</w:t>
                            </w:r>
                            <w:r>
                              <w:rPr>
                                <w:spacing w:val="-93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pacing w:val="-28"/>
                                <w:sz w:val="24"/>
                              </w:rPr>
                              <w:t xml:space="preserve">；学习强国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APP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</w:rPr>
                              <w:t>做到党员全覆盖，全年学习参与度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达到</w:t>
                            </w:r>
                            <w:r>
                              <w:rPr>
                                <w:sz w:val="24"/>
                              </w:rPr>
                              <w:t>,95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%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以上，</w:t>
                            </w:r>
                            <w:r>
                              <w:rPr>
                                <w:sz w:val="24"/>
                              </w:rPr>
                              <w:t>氛围浓厚。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 xml:space="preserve">查阅学习记录、访谈等。教职工学习少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spacing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次</w:t>
                            </w:r>
                            <w:r>
                              <w:rPr>
                                <w:spacing w:val="-25"/>
                                <w:sz w:val="24"/>
                              </w:rPr>
                              <w:t xml:space="preserve">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学习强国党员没有全覆盖扣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分，参与度低于 </w:t>
                            </w:r>
                            <w:r>
                              <w:rPr>
                                <w:rFonts w:ascii="Times New Roman" w:eastAsiaTheme="minorEastAsia"/>
                                <w:sz w:val="24"/>
                              </w:rPr>
                              <w:t>95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%</w:t>
                            </w:r>
                            <w:r>
                              <w:rPr>
                                <w:sz w:val="24"/>
                              </w:rPr>
                              <w:t xml:space="preserve">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1-3 </w:t>
                            </w:r>
                            <w:r>
                              <w:rPr>
                                <w:sz w:val="24"/>
                              </w:rPr>
                              <w:t>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1" w:hRule="atLeast"/>
                        </w:trPr>
                        <w:tc>
                          <w:tcPr>
                            <w:tcW w:w="156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</w:rPr>
                              <w:t xml:space="preserve">2.2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意识形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>态工作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</w:rPr>
                              <w:t>分）</w:t>
                            </w: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0" w:line="295" w:lineRule="auto"/>
                              <w:ind w:left="108" w:right="93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严格落实意识形态工作责任制，党组织会议每年至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少开展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次意识形态工作专题研讨，在教师引进、课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程建设、教材选用、学术活动等重大问题上把好政治</w:t>
                            </w:r>
                            <w:r>
                              <w:rPr>
                                <w:sz w:val="24"/>
                              </w:rPr>
                              <w:t>关。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2"/>
                              <w:ind w:left="109"/>
                              <w:rPr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spacing w:val="-13"/>
                                <w:sz w:val="24"/>
                              </w:rPr>
                              <w:t xml:space="preserve">查阅工作台帐、访谈等。专题研讨少一次扣 </w:t>
                            </w:r>
                            <w:r>
                              <w:rPr>
                                <w:rFonts w:ascii="Times New Roman" w:eastAsia="Times New Roman"/>
                                <w:spacing w:val="-15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>分，教职工在课堂或网络发表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>含转发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不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正当言论一次扣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5 </w:t>
                            </w:r>
                            <w:r>
                              <w:rPr>
                                <w:sz w:val="24"/>
                              </w:rPr>
                              <w:t>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0" w:hRule="atLeast"/>
                        </w:trPr>
                        <w:tc>
                          <w:tcPr>
                            <w:tcW w:w="156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2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spacing w:before="72" w:line="295" w:lineRule="auto"/>
                              <w:ind w:left="108" w:right="90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及时了解掌握意识形态动态，</w:t>
                            </w:r>
                            <w:r>
                              <w:rPr>
                                <w:rFonts w:hint="eastAsia"/>
                                <w:spacing w:val="-8"/>
                                <w:sz w:val="24"/>
                              </w:rPr>
                              <w:t>旗帜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鲜明</w:t>
                            </w:r>
                            <w:r>
                              <w:rPr>
                                <w:sz w:val="24"/>
                              </w:rPr>
                              <w:t>对错误行为进行斗争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</w:rPr>
                              <w:t>引导党员、干部明辨是非、澄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清模糊认识；宣传思想文化阵地管控良好，重视兼职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宣传员、网评员、新媒体队伍建设；舆情监控与应急</w:t>
                            </w:r>
                            <w:r>
                              <w:rPr>
                                <w:rFonts w:hint="eastAsia"/>
                                <w:spacing w:val="-3"/>
                                <w:sz w:val="24"/>
                              </w:rPr>
                              <w:t>处理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机制完善，全年无因</w:t>
                            </w:r>
                            <w:r>
                              <w:rPr>
                                <w:rFonts w:hint="eastAsia"/>
                                <w:spacing w:val="-3"/>
                                <w:sz w:val="24"/>
                              </w:rPr>
                              <w:t>处理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不当出现舆情事故。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pStyle w:val="11"/>
                              <w:ind w:left="109"/>
                              <w:rPr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未及时对错误行为进行教育引导的一次扣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分，发生网络舆情未正确</w:t>
                            </w:r>
                            <w:r>
                              <w:rPr>
                                <w:rFonts w:hint="eastAsia"/>
                                <w:spacing w:val="-7"/>
                                <w:sz w:val="24"/>
                              </w:rPr>
                              <w:t>处理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的一次扣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分。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二级学院（部）党组织党建工作考核指标体系</w:t>
      </w:r>
    </w:p>
    <w:p>
      <w:pPr>
        <w:sectPr>
          <w:footerReference r:id="rId6" w:type="default"/>
          <w:pgSz w:w="16840" w:h="11910" w:orient="landscape"/>
          <w:pgMar w:top="1100" w:right="680" w:bottom="1220" w:left="620" w:header="0" w:footer="1035" w:gutter="0"/>
          <w:pgNumType w:start="2"/>
          <w:cols w:space="720" w:num="1"/>
        </w:sectPr>
      </w:pPr>
    </w:p>
    <w:p>
      <w:pPr>
        <w:pStyle w:val="2"/>
        <w:spacing w:before="1"/>
        <w:rPr>
          <w:rFonts w:ascii="Times New Roman"/>
          <w:sz w:val="17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7"/>
        <w:gridCol w:w="6521"/>
        <w:gridCol w:w="5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60" w:type="dxa"/>
          </w:tcPr>
          <w:p>
            <w:pPr>
              <w:pStyle w:val="11"/>
              <w:spacing w:before="176"/>
              <w:ind w:left="13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557" w:type="dxa"/>
          </w:tcPr>
          <w:p>
            <w:pPr>
              <w:pStyle w:val="11"/>
              <w:spacing w:before="176"/>
              <w:ind w:left="13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521" w:type="dxa"/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671" w:type="dxa"/>
          </w:tcPr>
          <w:p>
            <w:pPr>
              <w:pStyle w:val="11"/>
              <w:spacing w:before="176"/>
              <w:ind w:left="116" w:right="10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60" w:type="dxa"/>
            <w:vMerge w:val="restart"/>
            <w:tcBorders>
              <w:top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2.3 </w:t>
            </w:r>
            <w:r>
              <w:rPr>
                <w:spacing w:val="-1"/>
                <w:sz w:val="24"/>
              </w:rPr>
              <w:t>宣传思</w:t>
            </w:r>
            <w:r>
              <w:rPr>
                <w:spacing w:val="-20"/>
                <w:sz w:val="24"/>
              </w:rPr>
              <w:t>想工作</w:t>
            </w: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10</w:t>
            </w:r>
            <w:r>
              <w:rPr>
                <w:sz w:val="24"/>
              </w:rPr>
              <w:t>分）</w:t>
            </w:r>
          </w:p>
        </w:tc>
        <w:tc>
          <w:tcPr>
            <w:tcW w:w="6521" w:type="dxa"/>
          </w:tcPr>
          <w:p>
            <w:pPr>
              <w:pStyle w:val="11"/>
              <w:ind w:left="108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1.认真做好师生思想政治教育工作，落实思想政治工作定期分析报告制度，开展经常性的谈心谈话，解决师生的思想和实际问题。</w:t>
            </w:r>
          </w:p>
        </w:tc>
        <w:tc>
          <w:tcPr>
            <w:tcW w:w="5671" w:type="dxa"/>
          </w:tcPr>
          <w:p>
            <w:pPr>
              <w:pStyle w:val="11"/>
              <w:ind w:left="109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查阅工作台账，访谈等。未开展年度师生思想政治状况调查分析扣 2 分，未开展经常性谈心谈话扣 2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ind w:left="108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2.认真抓好师德师风和精神文明建设。加强社会主义核心价值观教育</w:t>
            </w:r>
            <w:r>
              <w:rPr>
                <w:rFonts w:hint="eastAsia"/>
                <w:spacing w:val="-3"/>
                <w:sz w:val="24"/>
              </w:rPr>
              <w:t>，引领本单位教职工发挥“五个师表”作用</w:t>
            </w:r>
            <w:r>
              <w:rPr>
                <w:spacing w:val="-3"/>
                <w:sz w:val="24"/>
              </w:rPr>
              <w:t>，选树省内外有影响</w:t>
            </w:r>
            <w:r>
              <w:rPr>
                <w:rFonts w:hint="eastAsia"/>
                <w:spacing w:val="-3"/>
                <w:sz w:val="24"/>
              </w:rPr>
              <w:t>的先进</w:t>
            </w:r>
            <w:r>
              <w:rPr>
                <w:spacing w:val="-3"/>
                <w:sz w:val="24"/>
              </w:rPr>
              <w:t>典型，注重文化建设，</w:t>
            </w:r>
            <w:r>
              <w:rPr>
                <w:rFonts w:hint="eastAsia"/>
                <w:spacing w:val="-3"/>
                <w:sz w:val="24"/>
                <w:lang w:val="en-US"/>
              </w:rPr>
              <w:t>重视校内外宣传</w:t>
            </w:r>
            <w:r>
              <w:rPr>
                <w:spacing w:val="-3"/>
                <w:sz w:val="24"/>
              </w:rPr>
              <w:t>工作，新媒体运用成效显著</w:t>
            </w:r>
            <w:r>
              <w:rPr>
                <w:rFonts w:hint="eastAsia"/>
                <w:spacing w:val="-3"/>
                <w:sz w:val="24"/>
              </w:rPr>
              <w:t>，</w:t>
            </w:r>
            <w:r>
              <w:rPr>
                <w:spacing w:val="-3"/>
                <w:sz w:val="24"/>
              </w:rPr>
              <w:t>做好文明创建工作。</w:t>
            </w:r>
            <w:r>
              <w:rPr>
                <w:rFonts w:hint="eastAsia"/>
                <w:spacing w:val="-3"/>
                <w:sz w:val="24"/>
              </w:rPr>
              <w:t>（</w:t>
            </w:r>
            <w:r>
              <w:rPr>
                <w:rFonts w:hint="eastAsia"/>
                <w:spacing w:val="-3"/>
                <w:sz w:val="24"/>
                <w:lang w:val="en-US"/>
              </w:rPr>
              <w:t>3分</w:t>
            </w:r>
            <w:r>
              <w:rPr>
                <w:rFonts w:hint="eastAsia"/>
                <w:spacing w:val="-3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ind w:left="108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查阅学习记录、访谈等。在培育和践行社会主义核心价值观和</w:t>
            </w:r>
            <w:r>
              <w:rPr>
                <w:rFonts w:hint="eastAsia"/>
                <w:spacing w:val="-3"/>
                <w:sz w:val="24"/>
              </w:rPr>
              <w:t>校园</w:t>
            </w:r>
            <w:r>
              <w:rPr>
                <w:spacing w:val="-3"/>
                <w:sz w:val="24"/>
              </w:rPr>
              <w:t>文明</w:t>
            </w:r>
            <w:r>
              <w:rPr>
                <w:rFonts w:hint="eastAsia"/>
                <w:spacing w:val="-3"/>
                <w:sz w:val="24"/>
              </w:rPr>
              <w:t>建设</w:t>
            </w:r>
            <w:r>
              <w:rPr>
                <w:spacing w:val="-3"/>
                <w:sz w:val="24"/>
              </w:rPr>
              <w:t>工作薄弱或出现较大失误的扣 1-3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0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ind w:left="108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3.注重文化建设，文化活动特色明显，文化氛围浓厚；</w:t>
            </w:r>
            <w:r>
              <w:rPr>
                <w:rFonts w:hint="eastAsia"/>
                <w:spacing w:val="-3"/>
                <w:sz w:val="24"/>
                <w:lang w:val="en-US"/>
              </w:rPr>
              <w:t>重视校内外宣传</w:t>
            </w:r>
            <w:r>
              <w:rPr>
                <w:spacing w:val="-3"/>
                <w:sz w:val="24"/>
              </w:rPr>
              <w:t>工作，新媒体运用成效显著。</w:t>
            </w:r>
          </w:p>
        </w:tc>
        <w:tc>
          <w:tcPr>
            <w:tcW w:w="5671" w:type="dxa"/>
          </w:tcPr>
          <w:p>
            <w:pPr>
              <w:pStyle w:val="11"/>
              <w:ind w:left="108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查阅台帐、</w:t>
            </w:r>
            <w:r>
              <w:rPr>
                <w:rFonts w:hint="eastAsia"/>
                <w:spacing w:val="-3"/>
                <w:sz w:val="24"/>
                <w:lang w:val="en-US"/>
              </w:rPr>
              <w:t>网站</w:t>
            </w:r>
            <w:r>
              <w:rPr>
                <w:spacing w:val="-3"/>
                <w:sz w:val="24"/>
              </w:rPr>
              <w:t>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560" w:type="dxa"/>
            <w:vMerge w:val="restart"/>
            <w:tcBorders>
              <w:top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3.组织建设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（30 分）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3.1 基层党组织建设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（6分）</w:t>
            </w: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1.党建工作有计划、有总结，坚持党建工作与中心工作同谋划、同部署、同考核；党组织定期研究党建工作，每年不少于 2 次。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查阅网站、党组织会议记录。未根据学校工作部署制定党建工作计划、措施，扣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分；未专题研究党建工作的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少1次扣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2.健全党务、院（部）务公开制度并执行到位。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查阅党务、院（部）务公开的材料目录、网站、图片等。党务、院（部）务公开落实</w:t>
            </w:r>
            <w:r>
              <w:rPr>
                <w:rFonts w:hint="eastAsia"/>
                <w:sz w:val="24"/>
                <w:lang w:val="en-US"/>
              </w:rPr>
              <w:t>不到位</w:t>
            </w:r>
            <w:r>
              <w:rPr>
                <w:sz w:val="24"/>
              </w:rPr>
              <w:t>、师生不满意的，扣</w:t>
            </w: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3.党支部</w:t>
            </w:r>
            <w:r>
              <w:rPr>
                <w:rFonts w:hint="eastAsia"/>
                <w:sz w:val="24"/>
                <w:lang w:val="en-US"/>
              </w:rPr>
              <w:t>设置</w:t>
            </w:r>
            <w:r>
              <w:rPr>
                <w:sz w:val="24"/>
              </w:rPr>
              <w:t>科学合理，有利于作用发挥；支委会健全、分工明确，工作到位。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查阅党支部</w:t>
            </w:r>
            <w:r>
              <w:rPr>
                <w:rFonts w:hint="eastAsia"/>
                <w:sz w:val="24"/>
                <w:lang w:val="en-US"/>
              </w:rPr>
              <w:t>设置</w:t>
            </w:r>
            <w:r>
              <w:rPr>
                <w:sz w:val="24"/>
              </w:rPr>
              <w:t>情况，党支部书记名单、基本情况及相关工作记录。党支部</w:t>
            </w:r>
            <w:r>
              <w:rPr>
                <w:rFonts w:hint="eastAsia"/>
                <w:sz w:val="24"/>
                <w:lang w:val="en-US"/>
              </w:rPr>
              <w:t>设置</w:t>
            </w:r>
            <w:r>
              <w:rPr>
                <w:sz w:val="24"/>
              </w:rPr>
              <w:t>不合理、支委会不健全的扣 2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4.认真落实教师党支部书记“双带头人”培育工程实施意见，加大“双带头人”培育，“双带头人”比例达到规定要求；做好党支部书记述职评议考核。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《教师党支部书记“双带头人”培育工程实施意见》规定的目标任务落实不到位的，扣 2分；未开展党支部书记述职评议考核的，扣 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5.深入推进基层组织标准化建设，严格落实党员活动日制度，严格执行支部“三会一课”制度、组织生活会制度、工作报告制度、联系师生制度、谈心谈话制度等，实行全程记实管理。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查阅党支部记录、党员证、党员学习记录本。未认真落实“三会一课”等制度，扣 3 分；不严格执行组织生活会制度、工作报告制度、联系师生制度、谈心谈话制度，党组织学习内容针对性不强，党组织活动形式单一，扣 2分。</w:t>
            </w:r>
          </w:p>
        </w:tc>
      </w:tr>
    </w:tbl>
    <w:p>
      <w:pPr>
        <w:rPr>
          <w:sz w:val="28"/>
        </w:rPr>
      </w:pPr>
      <w:r>
        <w:rPr>
          <w:sz w:val="28"/>
        </w:rPr>
        <w:br w:type="page"/>
      </w: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7"/>
        <w:gridCol w:w="6521"/>
        <w:gridCol w:w="5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6.制定党支部工作考核评价办法，建立责任清单，细化责任要求，加强督促检查。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没有制定考核办法、开展考核工作的，扣 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7.基层党建工作方法提升。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智慧党建平台未能覆盖全部党员的，扣1分；党员积分为个位数的，1人次扣0.1分。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3.2 领导班子建设（8 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1.落实党政共同负责制，建立集体领导、党政分工负责、协调运行的工作机制。严格执行党政联席会议和党组织会议议事规则，“三重一大”事项按照民主集中制原则集体讨论，科学决策。民主议事机制健全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制度完善，充分发挥民主党派、群团组织等方面的作用。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抽查和查阅会议记录等。</w:t>
            </w:r>
            <w:r>
              <w:rPr>
                <w:sz w:val="24"/>
              </w:rPr>
              <w:t>重大事项未通过党政联席会议或党组织会议研究的，该二级指标不得分。民主议事开展不力，师生意见较大的，扣 1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2.认真落实党建工作主体责任，党组织书记严格履行抓基层党建第一责任人职责，班子成员按照工作分工切实抓好党建工作,落实“一岗双责”。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党建主体责任落实不到位的，扣 3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3.坚持以上率下，切实担当作为，在急难险重任务中勇挑责任重担，在本单位事业发展中发挥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  <w:lang w:val="en-US"/>
              </w:rPr>
              <w:t>五个带头”</w:t>
            </w:r>
            <w:r>
              <w:rPr>
                <w:sz w:val="24"/>
              </w:rPr>
              <w:t>榜样作用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班子整体功能发挥好。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班子成员不担当、不作为、遇事推诿扯皮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工作不积极主动，师生意见较大的，该二级指标不得分。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3.3 干部队伍建设和人才工作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（4分）</w:t>
            </w: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1.坚持党管干部原则，抓好干部队伍建设（包括</w:t>
            </w:r>
            <w:r>
              <w:rPr>
                <w:rFonts w:hint="eastAsia"/>
                <w:sz w:val="24"/>
                <w:lang w:val="en-US"/>
              </w:rPr>
              <w:t>内设机构负责人</w:t>
            </w:r>
            <w:r>
              <w:rPr>
                <w:sz w:val="24"/>
              </w:rPr>
              <w:t>、党支部书记），做好中层后备干部的培养和推荐工作，协助学校党委做好干部的选拔任用和教育管理等工作。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本单位干部队伍建设不力的、未做好中层后备干部培养和推荐的、未积极配合学校党委做好干部工作的，酌情扣分。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2.统筹做好党组织委员、辅导员和班主任、共青团干部等队伍建设，打造业务素质高、服务意识强、有奉献精神的党群工作队伍</w:t>
            </w:r>
            <w:r>
              <w:rPr>
                <w:rFonts w:hint="eastAsia"/>
                <w:sz w:val="24"/>
                <w:lang w:val="en-US"/>
              </w:rPr>
              <w:t>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查阅委员队伍、班主任辅导员队伍</w:t>
            </w:r>
            <w:r>
              <w:rPr>
                <w:rFonts w:hint="eastAsia"/>
                <w:sz w:val="24"/>
                <w:lang w:val="en-US"/>
              </w:rPr>
              <w:t>设置</w:t>
            </w:r>
            <w:r>
              <w:rPr>
                <w:sz w:val="24"/>
              </w:rPr>
              <w:t>情况、教育培训记录总结等。工作开展不力的，扣</w:t>
            </w:r>
            <w:r>
              <w:rPr>
                <w:rFonts w:hint="eastAsia"/>
                <w:sz w:val="24"/>
                <w:lang w:val="en-US"/>
              </w:rPr>
              <w:t>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3.坚持党管人才原则，与学院（部）行政共同做好人才引进和培养工作，重点把好人才的政治思想品德关，营造激发人才积极性和创造性的工作环境。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学院（部）人才引进、培养、使用、管理制度不规范不落实的，扣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分；引进人才政治思想品德存在问题的</w:t>
            </w:r>
            <w:r>
              <w:rPr>
                <w:rFonts w:hint="eastAsia"/>
                <w:sz w:val="24"/>
                <w:lang w:val="en-US"/>
              </w:rPr>
              <w:t>,1</w:t>
            </w:r>
            <w:r>
              <w:rPr>
                <w:sz w:val="24"/>
              </w:rPr>
              <w:t>人次扣 2 分；高层次人才流失比较严重的，扣 2 分。</w:t>
            </w:r>
          </w:p>
        </w:tc>
      </w:tr>
    </w:tbl>
    <w:p>
      <w:pPr>
        <w:rPr>
          <w:sz w:val="28"/>
        </w:rPr>
      </w:pPr>
      <w:r>
        <w:rPr>
          <w:sz w:val="28"/>
        </w:rPr>
        <w:br w:type="page"/>
      </w:r>
    </w:p>
    <w:p>
      <w:pPr>
        <w:spacing w:line="295" w:lineRule="auto"/>
        <w:rPr>
          <w:sz w:val="28"/>
        </w:rPr>
        <w:sectPr>
          <w:pgSz w:w="16840" w:h="11910" w:orient="landscape"/>
          <w:pgMar w:top="1100" w:right="680" w:bottom="1220" w:left="620" w:header="0" w:footer="1035" w:gutter="0"/>
          <w:cols w:space="720" w:num="1"/>
        </w:sect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7"/>
        <w:gridCol w:w="6521"/>
        <w:gridCol w:w="5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1.党员发展有计划，计划执行好。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未按计划发展党员的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人次扣 2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3.4 党员发</w:t>
            </w:r>
          </w:p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展、教育和管理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4分）</w:t>
            </w:r>
          </w:p>
        </w:tc>
        <w:tc>
          <w:tcPr>
            <w:tcW w:w="6521" w:type="dxa"/>
            <w:tcBorders>
              <w:bottom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2.严格按照</w:t>
            </w:r>
            <w:r>
              <w:rPr>
                <w:rFonts w:hint="eastAsia"/>
                <w:sz w:val="24"/>
                <w:lang w:val="en-US"/>
              </w:rPr>
              <w:t>学校《</w:t>
            </w:r>
            <w:r>
              <w:rPr>
                <w:sz w:val="24"/>
              </w:rPr>
              <w:t>发展党员工作实施细则</w:t>
            </w:r>
            <w:r>
              <w:rPr>
                <w:rFonts w:hint="eastAsia"/>
                <w:sz w:val="24"/>
              </w:rPr>
              <w:t>》</w:t>
            </w:r>
            <w:r>
              <w:rPr>
                <w:sz w:val="24"/>
              </w:rPr>
              <w:t>要求，坚持把政治标准放在首位，严把发展党员质量关，党员结构合理，加大在优秀青年教师、海外留学归国人员和少数民族学生中发展党员的</w:t>
            </w:r>
            <w:r>
              <w:rPr>
                <w:rFonts w:hint="eastAsia"/>
                <w:sz w:val="24"/>
                <w:lang w:val="en-US"/>
              </w:rPr>
              <w:t>工作力度。</w:t>
            </w:r>
          </w:p>
        </w:tc>
        <w:tc>
          <w:tcPr>
            <w:tcW w:w="5671" w:type="dxa"/>
            <w:tcBorders>
              <w:bottom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发展党员制度不健全、程序不规范、手续不完备、结构不合理、质量把关不严的，扣 2</w:t>
            </w:r>
            <w:r>
              <w:rPr>
                <w:rFonts w:hint="eastAsia"/>
                <w:sz w:val="24"/>
                <w:lang w:val="en-US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3.加强组织员队伍建设，发挥分党校作用，健全党员经常性教育机制；做好党员纪实管理，加强党员日常管理监督，党员规矩意识强，</w:t>
            </w:r>
            <w:r>
              <w:rPr>
                <w:rFonts w:hint="eastAsia"/>
                <w:sz w:val="24"/>
                <w:lang w:val="en-US"/>
              </w:rPr>
              <w:t>五个先锋作用发挥好。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查阅党支部记录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/>
              </w:rPr>
              <w:t>党员亮身份情况</w:t>
            </w:r>
            <w:r>
              <w:rPr>
                <w:sz w:val="24"/>
              </w:rPr>
              <w:t>等，对入党积极分子、党员发展对象和党员的教育、培养、管理、监督和服务工作开展不力，扣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4.党费收缴及时，管理规范。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党费收缴不及时足额，或党费使用不规范的扣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5.认真执行党员组织关系转移制度，积极督促党员及时转移组织关系。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未按规定及时接转组织关系的，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人次扣1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  <w:tcBorders>
              <w:bottom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6.关心爱护党员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建立困难党员信息台账，做好帮扶工作。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因</w:t>
            </w:r>
            <w:r>
              <w:rPr>
                <w:sz w:val="24"/>
              </w:rPr>
              <w:t>帮扶工作不力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导致党员师生意见较大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扣 2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3.5 凝聚引领师生工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作（4分）</w:t>
            </w: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做好组织、宣传、凝聚服务师生工作，团结引领师生积极投身校院（部）建设改革发展，取得优异成绩。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根据本单位</w:t>
            </w:r>
            <w:r>
              <w:rPr>
                <w:rFonts w:hint="eastAsia"/>
                <w:sz w:val="24"/>
                <w:lang w:val="en-US"/>
              </w:rPr>
              <w:t>高质量发展成效</w:t>
            </w:r>
            <w:r>
              <w:rPr>
                <w:sz w:val="24"/>
              </w:rPr>
              <w:t>考核情况赋分：排名前1/3 得 4 分，排名后 1/3 得 1 分，其他得 2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3.6 统战和群团工作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（4分）</w:t>
            </w: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1.认真落实民主协商制度，切实做好民主党派、党外知识分子工作。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对民主党派、党外知识分子开展工作支持不力，意见反映大的，扣 2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2.认真学习宣传贯彻上级关于民族宗教工作的政策和文件精神，关心本单位少数民族师生的工作和学习，强化大学生马克思主义宗教观和无神论教育，切实做好抵御宗教渗透和防范校园传教工作。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对党的宗教政策和法律法规宣传教育不力的，扣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分；对校园传教防范不力，本单位师生有组织或参与非法宗教活动的，1 人次扣2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3.领导本单位分工会、共青团、学生会等群团组织工作，定期研究群团工作，支持他们依法依章开展工作， 群团组织作用发挥好。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查阅单位相关会议记录、工作计划和总结、制度等。</w:t>
            </w:r>
            <w:r>
              <w:rPr>
                <w:sz w:val="24"/>
              </w:rPr>
              <w:t>对工会工作不重视、工会活动开展不正常，</w:t>
            </w:r>
            <w:r>
              <w:rPr>
                <w:rFonts w:hint="eastAsia"/>
                <w:sz w:val="24"/>
                <w:lang w:val="en-US"/>
              </w:rPr>
              <w:t>扣1</w:t>
            </w:r>
            <w:r>
              <w:rPr>
                <w:sz w:val="24"/>
              </w:rPr>
              <w:t>分；落实党建带团建不足，扣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分；学生会等学生组织机构不健全、工作制度不完善的，扣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6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4.关心本单位离退休教职工，发挥离退休老同志作用。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未对本单位老同志给予必要的关心和帮扶，群众意见</w:t>
            </w:r>
            <w:r>
              <w:rPr>
                <w:rFonts w:hint="eastAsia"/>
                <w:sz w:val="24"/>
                <w:lang w:val="en-US"/>
              </w:rPr>
              <w:t>较大</w:t>
            </w:r>
            <w:r>
              <w:rPr>
                <w:sz w:val="24"/>
              </w:rPr>
              <w:t>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分；不</w:t>
            </w:r>
            <w:r>
              <w:rPr>
                <w:rFonts w:hint="eastAsia"/>
                <w:sz w:val="24"/>
                <w:lang w:val="en-US"/>
              </w:rPr>
              <w:t>支持</w:t>
            </w:r>
            <w:r>
              <w:rPr>
                <w:sz w:val="24"/>
              </w:rPr>
              <w:t>关工委</w:t>
            </w:r>
            <w:r>
              <w:rPr>
                <w:rFonts w:hint="eastAsia"/>
                <w:sz w:val="24"/>
                <w:lang w:val="en-US"/>
              </w:rPr>
              <w:t>在</w:t>
            </w: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党建</w:t>
            </w:r>
            <w:r>
              <w:rPr>
                <w:rFonts w:hint="eastAsia"/>
                <w:sz w:val="24"/>
                <w:lang w:val="en-US"/>
              </w:rPr>
              <w:t>和督导</w:t>
            </w:r>
            <w:r>
              <w:rPr>
                <w:sz w:val="24"/>
              </w:rPr>
              <w:t>工作等方面发挥作用的，扣 1 分。</w:t>
            </w:r>
          </w:p>
        </w:tc>
      </w:tr>
    </w:tbl>
    <w:p>
      <w:pPr>
        <w:rPr>
          <w:sz w:val="28"/>
        </w:rPr>
        <w:sectPr>
          <w:pgSz w:w="16840" w:h="11910" w:orient="landscape"/>
          <w:pgMar w:top="1100" w:right="680" w:bottom="1220" w:left="620" w:header="0" w:footer="1035" w:gutter="0"/>
          <w:cols w:space="720" w:num="1"/>
        </w:sectPr>
      </w:pPr>
    </w:p>
    <w:p>
      <w:pPr>
        <w:pStyle w:val="2"/>
        <w:spacing w:before="1"/>
        <w:rPr>
          <w:rFonts w:ascii="Times New Roman"/>
          <w:sz w:val="17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7"/>
        <w:gridCol w:w="6521"/>
        <w:gridCol w:w="5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4.作风建设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 xml:space="preserve"> 分）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党员作风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党员师生自觉履行党员义务，弘扬正气、勤勉敬业、乐于奉献、勇于担当，团结带动群众推动本单位事业发展。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党员</w:t>
            </w:r>
            <w:r>
              <w:rPr>
                <w:rFonts w:hint="eastAsia"/>
                <w:sz w:val="24"/>
                <w:lang w:val="en-US"/>
              </w:rPr>
              <w:t>五个</w:t>
            </w:r>
            <w:r>
              <w:rPr>
                <w:sz w:val="24"/>
              </w:rPr>
              <w:t>先锋作用发挥不明显的，师生意见较大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/>
              </w:rPr>
              <w:t>群众反映较多</w:t>
            </w:r>
            <w:r>
              <w:rPr>
                <w:sz w:val="24"/>
              </w:rPr>
              <w:t>的，扣</w:t>
            </w:r>
            <w:r>
              <w:rPr>
                <w:rFonts w:hint="eastAsia"/>
                <w:sz w:val="24"/>
                <w:lang w:val="en-US"/>
              </w:rPr>
              <w:t>1-5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5.党风廉政建设（ 15 分）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5.1 落实责任（4分）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落实党风廉政建设主体责任，责任制</w:t>
            </w:r>
            <w:r>
              <w:rPr>
                <w:rFonts w:hint="eastAsia"/>
                <w:sz w:val="24"/>
                <w:lang w:val="en-US"/>
              </w:rPr>
              <w:t>体系</w:t>
            </w:r>
            <w:r>
              <w:rPr>
                <w:sz w:val="24"/>
              </w:rPr>
              <w:t>完善；班子成员严格履行一岗双责，抓好分管范围的党风廉政建设。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未按照责任制签订责任书的，扣 1 分； 班子成员</w:t>
            </w:r>
            <w:r>
              <w:rPr>
                <w:rFonts w:hint="eastAsia"/>
                <w:sz w:val="24"/>
                <w:lang w:val="en-US"/>
              </w:rPr>
              <w:t>履</w:t>
            </w:r>
            <w:r>
              <w:rPr>
                <w:sz w:val="24"/>
              </w:rPr>
              <w:t>责记实存在不及时、不全面、不准确的现象，扣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分；班子成员或教师发生违纪违法行为，被查处的，扣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分（主动报送的不扣分）。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5.2 廉政教育（3分）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党风廉政教育宣传落实到位，认真开展校园廉洁文化建设工作。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每学期开展廉政专题教育活动 1 次以上，缺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次扣 0.5 分；未认真组织本单位成员积极参加校园廉洁文化活动的，扣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5.3 风险防控（4分）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开展廉政风险防控，梳理排查廉政风险点，制定防控措施。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未开展廉政风险点排查，制定防控措施的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扣1-2 分；未对防控措施执行情况分期分批进行自我检查评估的，扣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巡察审计整改。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对巡察审计提出的问题和建议，未按规定时间报送整改报告和整改清单的，1次扣1分；不按整改清单时间整改到位的，每项扣1分。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5.4问题查处（4分）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及时发现报告本单位的违纪违法问题或问题线索，做好或配合做好信访核查和案件查处工作。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未及时报送问题线索的，扣 1 分；信访核查、案件查处过程中，未如实、完整提供资料的， 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6.校园安全稳定工作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分）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>
              <w:rPr>
                <w:rFonts w:hint="eastAsia"/>
                <w:sz w:val="24"/>
                <w:lang w:val="en-US"/>
              </w:rPr>
              <w:t>隐患排查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</w:rPr>
              <w:t>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按要求开展好专项整治和节假日安全大检查，排查安全隐患；</w:t>
            </w:r>
            <w:r>
              <w:rPr>
                <w:sz w:val="24"/>
              </w:rPr>
              <w:t>加强安全宣传教育，开展实验室及危化品安全、消防安全、预防溺水、预防网络诈骗等各类安全宣传教育，开展应急疏散演练，切实增强师生安全意识。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安全隐患每被查到一项扣1分；</w:t>
            </w:r>
            <w:r>
              <w:rPr>
                <w:sz w:val="24"/>
              </w:rPr>
              <w:t>未开展安全宣传教育的，此项不得分。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6.2 </w:t>
            </w:r>
            <w:r>
              <w:rPr>
                <w:rFonts w:hint="eastAsia"/>
                <w:sz w:val="24"/>
                <w:lang w:val="en-US"/>
              </w:rPr>
              <w:t>责任追责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年度不发生重大案件、事件或重大责任事故。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发生重大案件、事件或重大责任事故，造成重大影响的，本级对应的一级指标不得分。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7" w:type="dxa"/>
            <w:gridSpan w:val="2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7.书记履职（6分）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书记年度党建工作履职，并向党委述职。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由党委班子进行</w:t>
            </w:r>
            <w:bookmarkStart w:id="0" w:name="_GoBack"/>
            <w:bookmarkEnd w:id="0"/>
            <w:r>
              <w:rPr>
                <w:rFonts w:hint="eastAsia"/>
                <w:sz w:val="24"/>
                <w:lang w:val="en-US"/>
              </w:rPr>
              <w:t>现场评议赋分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7" w:type="dxa"/>
            <w:gridSpan w:val="2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8.书记项目（2分）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结合年度重点工作，党业融合立项和结项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书记项目未全覆盖扣1分；未按时立结项扣2分。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7" w:type="dxa"/>
            <w:gridSpan w:val="2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9.特色创新（4分）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贯彻党委部署，结合实际，</w:t>
            </w:r>
            <w:r>
              <w:rPr>
                <w:sz w:val="24"/>
              </w:rPr>
              <w:t>大胆创新、勇于实践，形成党建工作品牌特色，在校内外产生积极影响。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由二级党组织申报，经考核领导小组评议后赋分。</w:t>
            </w:r>
          </w:p>
        </w:tc>
      </w:tr>
    </w:tbl>
    <w:p/>
    <w:p>
      <w:pPr>
        <w:pStyle w:val="11"/>
        <w:spacing w:before="2"/>
        <w:ind w:left="108" w:right="145"/>
        <w:rPr>
          <w:sz w:val="24"/>
        </w:rPr>
      </w:pPr>
    </w:p>
    <w:p>
      <w:pPr>
        <w:pStyle w:val="11"/>
        <w:spacing w:before="2"/>
        <w:ind w:left="108" w:right="145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机关部门、工会以及直属单位党建考核指标体系</w:t>
      </w:r>
    </w:p>
    <w:tbl>
      <w:tblPr>
        <w:tblStyle w:val="5"/>
        <w:tblpPr w:leftFromText="180" w:rightFromText="180" w:vertAnchor="page" w:horzAnchor="page" w:tblpX="658" w:tblpY="2778"/>
        <w:tblOverlap w:val="never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7"/>
        <w:gridCol w:w="6619"/>
        <w:gridCol w:w="5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13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116" w:right="10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1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政治建设</w:t>
            </w:r>
          </w:p>
          <w:p>
            <w:pPr>
              <w:pStyle w:val="11"/>
              <w:spacing w:before="8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分）</w:t>
            </w: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5"/>
              <w:rPr>
                <w:rFonts w:ascii="方正小标宋_GBK"/>
                <w:sz w:val="24"/>
              </w:rPr>
            </w:pPr>
          </w:p>
          <w:p>
            <w:pPr>
              <w:pStyle w:val="11"/>
              <w:spacing w:before="1"/>
              <w:ind w:left="108" w:right="1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1.1 </w:t>
            </w:r>
            <w:r>
              <w:rPr>
                <w:spacing w:val="4"/>
                <w:sz w:val="24"/>
              </w:rPr>
              <w:t>严守政</w:t>
            </w:r>
            <w:r>
              <w:rPr>
                <w:spacing w:val="55"/>
                <w:sz w:val="24"/>
              </w:rPr>
              <w:t>治纪律和政治规矩</w:t>
            </w:r>
            <w:r>
              <w:rPr>
                <w:spacing w:val="-66"/>
                <w:sz w:val="24"/>
              </w:rPr>
              <w:t xml:space="preserve"> </w:t>
            </w:r>
          </w:p>
          <w:p>
            <w:pPr>
              <w:pStyle w:val="11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分）</w:t>
            </w: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1.</w:t>
            </w:r>
            <w:r>
              <w:rPr>
                <w:sz w:val="24"/>
              </w:rPr>
              <w:t>严守政治纪律和政治规矩，牢固树立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z w:val="24"/>
              </w:rPr>
              <w:t>四个意识</w:t>
            </w:r>
            <w:r>
              <w:rPr>
                <w:rFonts w:ascii="Times New Roman" w:hAnsi="Times New Roman" w:eastAsia="Times New Roman"/>
                <w:sz w:val="24"/>
              </w:rPr>
              <w:t>”“</w:t>
            </w:r>
            <w:r>
              <w:rPr>
                <w:sz w:val="24"/>
              </w:rPr>
              <w:t>四个自信</w:t>
            </w:r>
            <w:r>
              <w:rPr>
                <w:rFonts w:ascii="Times New Roman" w:hAnsi="Times New Roman" w:eastAsia="Times New Roman"/>
                <w:sz w:val="24"/>
              </w:rPr>
              <w:t>”</w:t>
            </w:r>
            <w:r>
              <w:rPr>
                <w:sz w:val="24"/>
              </w:rPr>
              <w:t>，及时传达学习贯彻上级决策部署、文件精神，做到有布</w:t>
            </w:r>
            <w:r>
              <w:rPr>
                <w:rFonts w:hint="eastAsia"/>
                <w:sz w:val="24"/>
              </w:rPr>
              <w:t>置</w:t>
            </w:r>
            <w:r>
              <w:rPr>
                <w:sz w:val="24"/>
              </w:rPr>
              <w:t>、有举措、有成效</w:t>
            </w:r>
            <w:r>
              <w:rPr>
                <w:rFonts w:hint="eastAsia"/>
                <w:sz w:val="24"/>
              </w:rPr>
              <w:t>；落实学校重大事项报告制度。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spacing w:before="72"/>
              <w:ind w:left="109"/>
              <w:rPr>
                <w:sz w:val="24"/>
              </w:rPr>
            </w:pPr>
            <w:r>
              <w:rPr>
                <w:rFonts w:hint="eastAsia"/>
                <w:sz w:val="24"/>
              </w:rPr>
              <w:t>定期抽查</w:t>
            </w:r>
            <w:r>
              <w:rPr>
                <w:sz w:val="24"/>
              </w:rPr>
              <w:t>会议记录。未按规定时限和要求传达贯</w:t>
            </w:r>
          </w:p>
          <w:p>
            <w:pPr>
              <w:pStyle w:val="11"/>
              <w:spacing w:before="2"/>
              <w:ind w:left="109" w:right="229"/>
              <w:rPr>
                <w:sz w:val="24"/>
                <w:lang w:val="en-US"/>
              </w:rPr>
            </w:pPr>
            <w:r>
              <w:rPr>
                <w:sz w:val="24"/>
              </w:rPr>
              <w:t>彻落实中央、上级党组织和学校党委有关文件和重要会议精神的，</w:t>
            </w:r>
            <w:r>
              <w:rPr>
                <w:rFonts w:hint="eastAsia"/>
                <w:sz w:val="24"/>
              </w:rPr>
              <w:t>有一次</w:t>
            </w:r>
            <w:r>
              <w:rPr>
                <w:sz w:val="24"/>
              </w:rPr>
              <w:t>扣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。未落实学校重大事项报告制度，有一次扣</w:t>
            </w:r>
            <w:r>
              <w:rPr>
                <w:rFonts w:hint="eastAsia"/>
                <w:sz w:val="24"/>
                <w:lang w:val="en-US"/>
              </w:rPr>
              <w:t>1分。（依据：对党委有报告，党总支有报备）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9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扎实开展主题教育，认真开展党章和党纪党规学习</w:t>
            </w:r>
            <w:r>
              <w:rPr>
                <w:spacing w:val="-14"/>
                <w:sz w:val="24"/>
              </w:rPr>
              <w:t>教育，注重在本</w:t>
            </w:r>
            <w:r>
              <w:rPr>
                <w:rFonts w:hint="eastAsia"/>
                <w:spacing w:val="-14"/>
                <w:sz w:val="24"/>
              </w:rPr>
              <w:t>支部</w:t>
            </w:r>
            <w:r>
              <w:rPr>
                <w:spacing w:val="-14"/>
                <w:sz w:val="24"/>
              </w:rPr>
              <w:t>弘扬尊崇党章、遵守党纪的良好</w:t>
            </w:r>
            <w:r>
              <w:rPr>
                <w:sz w:val="24"/>
              </w:rPr>
              <w:t>风尚。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ind w:left="109" w:right="19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rFonts w:hint="eastAsia"/>
                <w:sz w:val="24"/>
              </w:rPr>
              <w:t>支部</w:t>
            </w:r>
            <w:r>
              <w:rPr>
                <w:sz w:val="24"/>
              </w:rPr>
              <w:t>党员出现违反党纪党规等情况的，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 xml:space="preserve">人次扣 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z w:val="24"/>
              </w:rPr>
              <w:t>分。</w:t>
            </w:r>
            <w:r>
              <w:rPr>
                <w:rFonts w:hint="eastAsia"/>
                <w:sz w:val="24"/>
              </w:rPr>
              <w:t>（以党总支接到学校书面通知，或党总支在监督过程中被列入党总支委员会议题讨论的，为扣分依据）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ind w:left="108" w:right="17"/>
              <w:rPr>
                <w:rFonts w:ascii="Times New Roman"/>
                <w:sz w:val="24"/>
              </w:rPr>
            </w:pPr>
          </w:p>
          <w:p>
            <w:pPr>
              <w:pStyle w:val="11"/>
              <w:ind w:left="108" w:right="1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1.2 </w:t>
            </w:r>
            <w:r>
              <w:rPr>
                <w:spacing w:val="4"/>
                <w:sz w:val="24"/>
              </w:rPr>
              <w:t>营造良</w:t>
            </w:r>
            <w:r>
              <w:rPr>
                <w:spacing w:val="55"/>
                <w:sz w:val="24"/>
              </w:rPr>
              <w:t>好的党内政治生态</w:t>
            </w:r>
            <w:r>
              <w:rPr>
                <w:spacing w:val="-66"/>
                <w:sz w:val="24"/>
              </w:rPr>
              <w:t xml:space="preserve"> </w:t>
            </w:r>
          </w:p>
          <w:p>
            <w:pPr>
              <w:pStyle w:val="11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分）</w:t>
            </w: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spacing w:before="3"/>
              <w:ind w:left="108" w:right="90"/>
              <w:rPr>
                <w:sz w:val="24"/>
              </w:rPr>
            </w:pPr>
            <w:r>
              <w:rPr>
                <w:rFonts w:ascii="Times New Roman" w:eastAsia="Times New Roman"/>
                <w:spacing w:val="5"/>
                <w:sz w:val="24"/>
              </w:rPr>
              <w:t>1.</w:t>
            </w:r>
            <w:r>
              <w:rPr>
                <w:spacing w:val="7"/>
                <w:sz w:val="24"/>
              </w:rPr>
              <w:t>严格执行《关于新形势下党内政治生活的若干准</w:t>
            </w:r>
            <w:r>
              <w:rPr>
                <w:spacing w:val="-13"/>
                <w:sz w:val="24"/>
              </w:rPr>
              <w:t>则》，严肃党内政治生活，坚持党员干部双重组织生</w:t>
            </w:r>
            <w:r>
              <w:rPr>
                <w:spacing w:val="-3"/>
                <w:sz w:val="24"/>
              </w:rPr>
              <w:t>活制度，自觉接受组织和群众的监督。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spacing w:before="75"/>
              <w:ind w:left="109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查阅记录。党内政治生活开展不正常的扣 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pacing w:val="-3"/>
                <w:sz w:val="24"/>
              </w:rPr>
              <w:t>分；</w:t>
            </w:r>
            <w:r>
              <w:rPr>
                <w:rFonts w:hint="eastAsia"/>
                <w:spacing w:val="-3"/>
                <w:sz w:val="24"/>
              </w:rPr>
              <w:t>党员干部</w:t>
            </w:r>
            <w:r>
              <w:rPr>
                <w:spacing w:val="-3"/>
                <w:sz w:val="24"/>
              </w:rPr>
              <w:t>不参加政治生活的，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人次扣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ind w:left="108" w:righ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注重发展积极健康的党内政治文化，</w:t>
            </w:r>
            <w:r>
              <w:rPr>
                <w:rFonts w:hint="eastAsia"/>
                <w:sz w:val="24"/>
              </w:rPr>
              <w:t>党内</w:t>
            </w:r>
            <w:r>
              <w:rPr>
                <w:sz w:val="24"/>
              </w:rPr>
              <w:t>团结协作好。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ind w:left="109" w:right="97"/>
              <w:rPr>
                <w:sz w:val="24"/>
              </w:rPr>
            </w:pPr>
            <w:r>
              <w:rPr>
                <w:rFonts w:hint="eastAsia"/>
                <w:sz w:val="24"/>
              </w:rPr>
              <w:t>支部内</w:t>
            </w:r>
            <w:r>
              <w:rPr>
                <w:sz w:val="24"/>
              </w:rPr>
              <w:t>不团结，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师生员工反映</w:t>
            </w:r>
            <w:r>
              <w:rPr>
                <w:rFonts w:hint="eastAsia"/>
                <w:sz w:val="24"/>
              </w:rPr>
              <w:t>本支部党员干部有出现拉帮结派、小团体现象，</w:t>
            </w:r>
            <w:r>
              <w:rPr>
                <w:sz w:val="24"/>
              </w:rPr>
              <w:t>此项二级指标不得分。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ind w:left="11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思想建设</w:t>
            </w:r>
          </w:p>
          <w:p>
            <w:pPr>
              <w:pStyle w:val="11"/>
              <w:spacing w:before="83"/>
              <w:ind w:left="184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hint="eastAsia" w:ascii="Times New Roman"/>
                <w:sz w:val="24"/>
                <w:lang w:val="en-US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分）</w:t>
            </w: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rPr>
                <w:rFonts w:ascii="方正小标宋_GBK"/>
                <w:sz w:val="24"/>
              </w:rPr>
            </w:pPr>
          </w:p>
          <w:p>
            <w:pPr>
              <w:pStyle w:val="11"/>
              <w:rPr>
                <w:rFonts w:ascii="方正小标宋_GBK"/>
                <w:sz w:val="24"/>
              </w:rPr>
            </w:pPr>
          </w:p>
          <w:p>
            <w:pPr>
              <w:pStyle w:val="11"/>
              <w:ind w:left="108" w:right="85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2.1 </w:t>
            </w:r>
            <w:r>
              <w:rPr>
                <w:sz w:val="24"/>
              </w:rPr>
              <w:t>理论学习（</w:t>
            </w:r>
            <w:r>
              <w:rPr>
                <w:rFonts w:hint="eastAsia"/>
                <w:sz w:val="24"/>
                <w:lang w:val="en-US"/>
              </w:rPr>
              <w:t>9</w:t>
            </w:r>
            <w:r>
              <w:rPr>
                <w:sz w:val="24"/>
              </w:rPr>
              <w:t>分）</w:t>
            </w:r>
          </w:p>
          <w:p>
            <w:pPr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spacing w:before="72"/>
              <w:ind w:left="108" w:right="-44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5"/>
                <w:sz w:val="24"/>
              </w:rPr>
              <w:t>1.</w:t>
            </w:r>
            <w:r>
              <w:rPr>
                <w:spacing w:val="7"/>
                <w:sz w:val="24"/>
              </w:rPr>
              <w:t>认真学习贯彻习近平新时代中国特色社会主义思</w:t>
            </w:r>
            <w:r>
              <w:rPr>
                <w:spacing w:val="-3"/>
                <w:sz w:val="24"/>
              </w:rPr>
              <w:t>想，强化理论武装，坚持</w:t>
            </w:r>
            <w:r>
              <w:rPr>
                <w:rFonts w:hint="eastAsia"/>
                <w:spacing w:val="-3"/>
                <w:sz w:val="24"/>
              </w:rPr>
              <w:t>“三会一课”制度和教职工政治理论</w:t>
            </w:r>
            <w:r>
              <w:rPr>
                <w:spacing w:val="-3"/>
                <w:sz w:val="24"/>
              </w:rPr>
              <w:t>学习制度，有计划、</w:t>
            </w:r>
            <w:r>
              <w:rPr>
                <w:spacing w:val="-8"/>
                <w:sz w:val="24"/>
              </w:rPr>
              <w:t>有总结，每年</w:t>
            </w:r>
            <w:r>
              <w:rPr>
                <w:rFonts w:hint="eastAsia"/>
                <w:spacing w:val="-8"/>
                <w:sz w:val="24"/>
              </w:rPr>
              <w:t>集中学习</w:t>
            </w:r>
            <w:r>
              <w:rPr>
                <w:spacing w:val="-8"/>
                <w:sz w:val="24"/>
              </w:rPr>
              <w:t xml:space="preserve">不少于 </w:t>
            </w:r>
            <w:r>
              <w:rPr>
                <w:rFonts w:hint="eastAsia"/>
                <w:spacing w:val="-8"/>
                <w:sz w:val="24"/>
                <w:lang w:val="en-US"/>
              </w:rPr>
              <w:t>8</w:t>
            </w:r>
            <w:r>
              <w:rPr>
                <w:rFonts w:ascii="Times New Roman" w:hAnsi="Times New Roman" w:eastAsia="Times New Roman"/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次，</w:t>
            </w:r>
            <w:r>
              <w:rPr>
                <w:rFonts w:hint="eastAsia"/>
                <w:spacing w:val="-1"/>
                <w:sz w:val="24"/>
              </w:rPr>
              <w:t>一年中，党员需撰写不少于</w:t>
            </w:r>
            <w:r>
              <w:rPr>
                <w:rFonts w:hint="eastAsia"/>
                <w:spacing w:val="-1"/>
                <w:sz w:val="24"/>
                <w:lang w:val="en-US"/>
              </w:rPr>
              <w:t>1</w:t>
            </w:r>
            <w:r>
              <w:rPr>
                <w:spacing w:val="-1"/>
                <w:sz w:val="24"/>
              </w:rPr>
              <w:t>000</w:t>
            </w:r>
            <w:r>
              <w:rPr>
                <w:rFonts w:hint="eastAsia"/>
                <w:spacing w:val="-1"/>
                <w:sz w:val="24"/>
              </w:rPr>
              <w:t>字的学习体会。（</w:t>
            </w:r>
            <w:r>
              <w:rPr>
                <w:rFonts w:hint="eastAsia"/>
                <w:spacing w:val="-1"/>
                <w:sz w:val="24"/>
                <w:lang w:val="en-US"/>
              </w:rPr>
              <w:t>5分</w:t>
            </w:r>
            <w:r>
              <w:rPr>
                <w:rFonts w:hint="eastAsia"/>
                <w:spacing w:val="-1"/>
                <w:sz w:val="24"/>
              </w:rPr>
              <w:t>）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查阅学习记录</w:t>
            </w:r>
            <w:r>
              <w:rPr>
                <w:rFonts w:hint="eastAsia"/>
                <w:sz w:val="24"/>
              </w:rPr>
              <w:t>或新闻报道</w:t>
            </w:r>
            <w:r>
              <w:rPr>
                <w:sz w:val="24"/>
              </w:rPr>
              <w:t xml:space="preserve">、访谈等。学习少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次扣</w:t>
            </w:r>
            <w:r>
              <w:rPr>
                <w:rFonts w:hint="eastAsia"/>
                <w:sz w:val="24"/>
                <w:lang w:val="en-US"/>
              </w:rPr>
              <w:t>0.5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，学习体会材料不全扣</w:t>
            </w:r>
            <w:r>
              <w:rPr>
                <w:rFonts w:hint="eastAsia"/>
                <w:sz w:val="24"/>
                <w:lang w:val="en-US"/>
              </w:rPr>
              <w:t>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numPr>
                <w:ilvl w:val="0"/>
                <w:numId w:val="1"/>
              </w:numPr>
              <w:ind w:left="108" w:right="93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机关党员学习要走在全校前列，</w:t>
            </w:r>
            <w:r>
              <w:rPr>
                <w:spacing w:val="-28"/>
                <w:sz w:val="24"/>
              </w:rPr>
              <w:t xml:space="preserve">学习强国 </w:t>
            </w:r>
            <w:r>
              <w:rPr>
                <w:rFonts w:ascii="Times New Roman" w:eastAsia="Times New Roman"/>
                <w:sz w:val="24"/>
              </w:rPr>
              <w:t xml:space="preserve">APP </w:t>
            </w:r>
            <w:r>
              <w:rPr>
                <w:spacing w:val="-6"/>
                <w:sz w:val="24"/>
              </w:rPr>
              <w:t>使用</w:t>
            </w:r>
            <w:r>
              <w:rPr>
                <w:rFonts w:hint="eastAsia"/>
                <w:spacing w:val="-6"/>
                <w:sz w:val="24"/>
              </w:rPr>
              <w:t>，</w:t>
            </w:r>
            <w:r>
              <w:rPr>
                <w:sz w:val="24"/>
              </w:rPr>
              <w:t>做到党员全覆盖，全年学习参与度</w:t>
            </w:r>
            <w:r>
              <w:rPr>
                <w:rFonts w:hint="eastAsia"/>
                <w:sz w:val="24"/>
              </w:rPr>
              <w:t>达到</w:t>
            </w:r>
            <w:r>
              <w:rPr>
                <w:sz w:val="24"/>
              </w:rPr>
              <w:t>95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rFonts w:hint="eastAsia"/>
                <w:sz w:val="24"/>
              </w:rPr>
              <w:t>以上，学习</w:t>
            </w:r>
            <w:r>
              <w:rPr>
                <w:sz w:val="24"/>
              </w:rPr>
              <w:t>氛围浓厚</w:t>
            </w:r>
            <w:r>
              <w:rPr>
                <w:rFonts w:hint="eastAsia"/>
                <w:sz w:val="24"/>
              </w:rPr>
              <w:t>，（</w:t>
            </w:r>
            <w:r>
              <w:rPr>
                <w:rFonts w:hint="eastAsia"/>
                <w:sz w:val="24"/>
                <w:lang w:val="en-US"/>
              </w:rPr>
              <w:t>3分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spacing w:before="72"/>
              <w:rPr>
                <w:sz w:val="24"/>
                <w:lang w:val="en-US"/>
              </w:rPr>
            </w:pPr>
            <w:r>
              <w:rPr>
                <w:spacing w:val="-7"/>
                <w:sz w:val="24"/>
              </w:rPr>
              <w:t xml:space="preserve">学习强国党员没有全覆盖扣 </w:t>
            </w:r>
            <w:r>
              <w:rPr>
                <w:rFonts w:hint="eastAsia"/>
                <w:spacing w:val="-7"/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分，参与度低于 </w:t>
            </w:r>
            <w:r>
              <w:rPr>
                <w:rFonts w:ascii="Times New Roman"/>
                <w:sz w:val="24"/>
              </w:rPr>
              <w:t>95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 xml:space="preserve">扣 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  <w:lang w:val="en-US"/>
              </w:rPr>
              <w:t>年度支部平均学习积分达学校平均分以上</w:t>
            </w:r>
            <w:r>
              <w:rPr>
                <w:rFonts w:hint="eastAsia"/>
                <w:sz w:val="24"/>
                <w:lang w:val="en-US"/>
              </w:rPr>
              <w:t>，</w:t>
            </w:r>
            <w:r>
              <w:rPr>
                <w:sz w:val="24"/>
                <w:lang w:val="en-US"/>
              </w:rPr>
              <w:t>达不到</w:t>
            </w:r>
            <w:r>
              <w:rPr>
                <w:rFonts w:hint="eastAsia"/>
                <w:sz w:val="24"/>
                <w:lang w:val="en-US"/>
              </w:rPr>
              <w:t>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ind w:left="108" w:right="93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>3、学以致用能力强，本支部人员积极参与课题研究或在省级以上刊物、报纸发表论文、论著（第一主持人或第一作者）。（1分）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spacing w:before="72"/>
              <w:ind w:left="109"/>
              <w:rPr>
                <w:spacing w:val="-3"/>
                <w:sz w:val="24"/>
                <w:lang w:val="en-US"/>
              </w:rPr>
            </w:pPr>
            <w:r>
              <w:rPr>
                <w:rFonts w:hint="eastAsia"/>
                <w:spacing w:val="-3"/>
                <w:sz w:val="24"/>
              </w:rPr>
              <w:t>以每年的</w:t>
            </w:r>
            <w:r>
              <w:rPr>
                <w:rFonts w:hint="eastAsia"/>
                <w:spacing w:val="-3"/>
                <w:sz w:val="24"/>
                <w:lang w:val="en-US"/>
              </w:rPr>
              <w:t>12月30日前</w:t>
            </w:r>
            <w:r>
              <w:rPr>
                <w:rFonts w:hint="eastAsia"/>
                <w:spacing w:val="-3"/>
                <w:sz w:val="24"/>
              </w:rPr>
              <w:t>结项、发表为认定依据。没有的扣</w:t>
            </w:r>
            <w:r>
              <w:rPr>
                <w:rFonts w:hint="eastAsia"/>
                <w:spacing w:val="-3"/>
                <w:sz w:val="24"/>
                <w:lang w:val="en-US"/>
              </w:rPr>
              <w:t>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  <w:r>
              <w:rPr>
                <w:rFonts w:eastAsia="Times New Roman"/>
                <w:sz w:val="24"/>
              </w:rPr>
              <w:t xml:space="preserve">2.2 </w:t>
            </w:r>
            <w:r>
              <w:rPr>
                <w:spacing w:val="-1"/>
                <w:sz w:val="24"/>
              </w:rPr>
              <w:t>意识形</w:t>
            </w:r>
            <w:r>
              <w:rPr>
                <w:spacing w:val="-20"/>
                <w:sz w:val="24"/>
              </w:rPr>
              <w:t>态工作</w:t>
            </w:r>
            <w:r>
              <w:rPr>
                <w:rFonts w:hint="eastAsia"/>
                <w:sz w:val="24"/>
              </w:rPr>
              <w:t>（6分）</w:t>
            </w: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spacing w:before="70" w:line="295" w:lineRule="auto"/>
              <w:ind w:left="108" w:right="93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pacing w:val="-9"/>
                <w:sz w:val="24"/>
              </w:rPr>
              <w:t>严格落实意识形态工作责任制，</w:t>
            </w:r>
            <w:r>
              <w:rPr>
                <w:rFonts w:hint="eastAsia"/>
                <w:sz w:val="24"/>
              </w:rPr>
              <w:t>对业务工作领域和本单位教职工的言行把好意识形态关，做到教育全覆盖。（</w:t>
            </w: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spacing w:before="72"/>
              <w:ind w:left="109"/>
              <w:rPr>
                <w:strike/>
                <w:sz w:val="24"/>
              </w:rPr>
            </w:pPr>
            <w:r>
              <w:rPr>
                <w:rFonts w:hint="eastAsia"/>
                <w:sz w:val="24"/>
              </w:rPr>
              <w:t>针对意识形态安全问题每学期教育至少</w:t>
            </w:r>
            <w:r>
              <w:rPr>
                <w:rFonts w:hint="eastAsia"/>
                <w:sz w:val="24"/>
                <w:lang w:val="en-US"/>
              </w:rPr>
              <w:t>1次，少一次扣1分，对因业务工作疏漏或教职工不正当言论引起意识形态问题的，</w:t>
            </w:r>
            <w:r>
              <w:rPr>
                <w:rFonts w:hint="eastAsia"/>
                <w:sz w:val="24"/>
                <w:lang w:val="en-US" w:eastAsia="zh-CN"/>
              </w:rPr>
              <w:t>二级指标</w:t>
            </w:r>
            <w:r>
              <w:rPr>
                <w:rFonts w:hint="eastAsia"/>
                <w:sz w:val="24"/>
                <w:lang w:val="en-US"/>
              </w:rPr>
              <w:t>项不得分。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spacing w:before="72" w:line="295" w:lineRule="auto"/>
              <w:ind w:left="108" w:right="90"/>
              <w:rPr>
                <w:rFonts w:ascii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8"/>
                <w:sz w:val="24"/>
              </w:rPr>
              <w:t>及时了解掌握意识形态动态，</w:t>
            </w:r>
            <w:r>
              <w:rPr>
                <w:rFonts w:hint="eastAsia"/>
                <w:spacing w:val="-8"/>
                <w:sz w:val="24"/>
              </w:rPr>
              <w:t>旗帜</w:t>
            </w:r>
            <w:r>
              <w:rPr>
                <w:spacing w:val="-8"/>
                <w:sz w:val="24"/>
              </w:rPr>
              <w:t>鲜明</w:t>
            </w:r>
            <w:r>
              <w:rPr>
                <w:sz w:val="24"/>
              </w:rPr>
              <w:t>对错误行为进行斗争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引导党员、</w:t>
            </w:r>
            <w:r>
              <w:rPr>
                <w:rFonts w:hint="eastAsia"/>
                <w:sz w:val="24"/>
              </w:rPr>
              <w:t>教职工</w:t>
            </w:r>
            <w:r>
              <w:rPr>
                <w:sz w:val="24"/>
              </w:rPr>
              <w:t>明辨是非、澄</w:t>
            </w:r>
            <w:r>
              <w:rPr>
                <w:spacing w:val="-14"/>
                <w:sz w:val="24"/>
              </w:rPr>
              <w:t>清模糊认识；宣传思想文化阵地管控良好，重视兼职</w:t>
            </w:r>
            <w:r>
              <w:rPr>
                <w:spacing w:val="-16"/>
                <w:sz w:val="24"/>
              </w:rPr>
              <w:t>宣传员、网评员、新媒体队伍建设；舆情监控与应急</w:t>
            </w:r>
            <w:r>
              <w:rPr>
                <w:rFonts w:hint="eastAsia"/>
                <w:spacing w:val="-3"/>
                <w:sz w:val="24"/>
              </w:rPr>
              <w:t>处理</w:t>
            </w:r>
            <w:r>
              <w:rPr>
                <w:spacing w:val="-3"/>
                <w:sz w:val="24"/>
              </w:rPr>
              <w:t>机制完善，全年无因</w:t>
            </w:r>
            <w:r>
              <w:rPr>
                <w:rFonts w:hint="eastAsia"/>
                <w:spacing w:val="-3"/>
                <w:sz w:val="24"/>
              </w:rPr>
              <w:t>处理</w:t>
            </w:r>
            <w:r>
              <w:rPr>
                <w:spacing w:val="-3"/>
                <w:sz w:val="24"/>
              </w:rPr>
              <w:t>不当出现舆情事故。</w:t>
            </w:r>
            <w:r>
              <w:rPr>
                <w:rFonts w:hint="eastAsia"/>
                <w:spacing w:val="-3"/>
                <w:sz w:val="24"/>
              </w:rPr>
              <w:t>（</w:t>
            </w:r>
            <w:r>
              <w:rPr>
                <w:rFonts w:hint="eastAsia"/>
                <w:spacing w:val="-3"/>
                <w:sz w:val="24"/>
                <w:lang w:val="en-US"/>
              </w:rPr>
              <w:t>4分</w:t>
            </w:r>
            <w:r>
              <w:rPr>
                <w:rFonts w:hint="eastAsia"/>
                <w:spacing w:val="-3"/>
                <w:sz w:val="24"/>
              </w:rPr>
              <w:t>）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ind w:left="109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未及时对错误行为进行教育引导的一次扣 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pacing w:val="-7"/>
                <w:sz w:val="24"/>
              </w:rPr>
              <w:t>分，发生网络舆情未正确</w:t>
            </w:r>
            <w:r>
              <w:rPr>
                <w:rFonts w:hint="eastAsia"/>
                <w:spacing w:val="-7"/>
                <w:sz w:val="24"/>
              </w:rPr>
              <w:t>处理</w:t>
            </w:r>
            <w:r>
              <w:rPr>
                <w:spacing w:val="-7"/>
                <w:sz w:val="24"/>
              </w:rPr>
              <w:t>的</w:t>
            </w:r>
            <w:r>
              <w:rPr>
                <w:rFonts w:hint="eastAsia"/>
                <w:spacing w:val="-7"/>
                <w:sz w:val="24"/>
                <w:lang w:eastAsia="zh-CN"/>
              </w:rPr>
              <w:t>，二级指标项不得分</w:t>
            </w:r>
            <w:r>
              <w:rPr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2.3 </w:t>
            </w:r>
            <w:r>
              <w:rPr>
                <w:spacing w:val="-1"/>
                <w:sz w:val="24"/>
              </w:rPr>
              <w:t>宣传思</w:t>
            </w:r>
            <w:r>
              <w:rPr>
                <w:spacing w:val="-20"/>
                <w:sz w:val="24"/>
              </w:rPr>
              <w:t>想工作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8</w:t>
            </w:r>
            <w:r>
              <w:rPr>
                <w:sz w:val="24"/>
              </w:rPr>
              <w:t>分）</w:t>
            </w:r>
          </w:p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ind w:left="108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1.认真做好师生思想政治教育工作，落实思想政治工作定期分析报告制度，开展经常性的谈心谈话，解决师生的思想和实际问题。</w:t>
            </w:r>
            <w:r>
              <w:rPr>
                <w:rFonts w:hint="eastAsia"/>
                <w:spacing w:val="-3"/>
                <w:sz w:val="24"/>
              </w:rPr>
              <w:t>（</w:t>
            </w:r>
            <w:r>
              <w:rPr>
                <w:rFonts w:hint="eastAsia"/>
                <w:spacing w:val="-3"/>
                <w:sz w:val="24"/>
                <w:lang w:val="en-US"/>
              </w:rPr>
              <w:t>5分</w:t>
            </w:r>
            <w:r>
              <w:rPr>
                <w:rFonts w:hint="eastAsia"/>
                <w:spacing w:val="-3"/>
                <w:sz w:val="24"/>
              </w:rPr>
              <w:t>）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ind w:left="109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查阅工作台账，访谈等。未开展年度师生思想政治状况调查分析扣</w:t>
            </w:r>
            <w:r>
              <w:rPr>
                <w:rFonts w:hint="eastAsia"/>
                <w:spacing w:val="-3"/>
                <w:sz w:val="24"/>
                <w:lang w:val="en-US"/>
              </w:rPr>
              <w:t>1分，</w:t>
            </w:r>
            <w:r>
              <w:rPr>
                <w:rFonts w:hint="eastAsia"/>
                <w:spacing w:val="-3"/>
                <w:sz w:val="24"/>
              </w:rPr>
              <w:t>每季度</w:t>
            </w:r>
            <w:r>
              <w:rPr>
                <w:spacing w:val="-3"/>
                <w:sz w:val="24"/>
              </w:rPr>
              <w:t>谈心谈话</w:t>
            </w:r>
            <w:r>
              <w:rPr>
                <w:rFonts w:hint="eastAsia"/>
                <w:spacing w:val="-3"/>
                <w:sz w:val="24"/>
              </w:rPr>
              <w:t>记录少于</w:t>
            </w:r>
            <w:r>
              <w:rPr>
                <w:rFonts w:hint="eastAsia"/>
                <w:spacing w:val="-3"/>
                <w:sz w:val="24"/>
                <w:lang w:val="en-US"/>
              </w:rPr>
              <w:t>1人次</w:t>
            </w:r>
            <w:r>
              <w:rPr>
                <w:rFonts w:hint="eastAsia"/>
                <w:spacing w:val="-3"/>
                <w:sz w:val="24"/>
              </w:rPr>
              <w:t>的</w:t>
            </w:r>
            <w:r>
              <w:rPr>
                <w:spacing w:val="-3"/>
                <w:sz w:val="24"/>
              </w:rPr>
              <w:t xml:space="preserve">扣 </w:t>
            </w:r>
            <w:r>
              <w:rPr>
                <w:rFonts w:hint="eastAsia"/>
                <w:spacing w:val="-3"/>
                <w:sz w:val="24"/>
                <w:lang w:val="en-US"/>
              </w:rPr>
              <w:t>1</w:t>
            </w:r>
            <w:r>
              <w:rPr>
                <w:spacing w:val="-3"/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619" w:type="dxa"/>
            <w:tcBorders>
              <w:tl2br w:val="nil"/>
              <w:tr2bl w:val="nil"/>
            </w:tcBorders>
          </w:tcPr>
          <w:p>
            <w:pPr>
              <w:pStyle w:val="11"/>
              <w:ind w:left="108" w:right="9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2.认真抓好师德师风和精神文明建设。加强社会主义核心价值观教育</w:t>
            </w:r>
            <w:r>
              <w:rPr>
                <w:rFonts w:hint="eastAsia"/>
                <w:spacing w:val="-3"/>
                <w:sz w:val="24"/>
              </w:rPr>
              <w:t>，引领本单位教职工发挥“五个师表”作用</w:t>
            </w:r>
            <w:r>
              <w:rPr>
                <w:spacing w:val="-3"/>
                <w:sz w:val="24"/>
              </w:rPr>
              <w:t>，选树省内外有影响</w:t>
            </w:r>
            <w:r>
              <w:rPr>
                <w:rFonts w:hint="eastAsia"/>
                <w:spacing w:val="-3"/>
                <w:sz w:val="24"/>
              </w:rPr>
              <w:t>的先进</w:t>
            </w:r>
            <w:r>
              <w:rPr>
                <w:spacing w:val="-3"/>
                <w:sz w:val="24"/>
              </w:rPr>
              <w:t>典型，注重文化建设，</w:t>
            </w:r>
            <w:r>
              <w:rPr>
                <w:rFonts w:hint="eastAsia"/>
                <w:spacing w:val="-3"/>
                <w:sz w:val="24"/>
                <w:lang w:val="en-US"/>
              </w:rPr>
              <w:t>重视校内外宣传</w:t>
            </w:r>
            <w:r>
              <w:rPr>
                <w:spacing w:val="-3"/>
                <w:sz w:val="24"/>
              </w:rPr>
              <w:t>工作，新媒体运用成效显著</w:t>
            </w:r>
            <w:r>
              <w:rPr>
                <w:rFonts w:hint="eastAsia"/>
                <w:spacing w:val="-3"/>
                <w:sz w:val="24"/>
              </w:rPr>
              <w:t>，</w:t>
            </w:r>
            <w:r>
              <w:rPr>
                <w:spacing w:val="-3"/>
                <w:sz w:val="24"/>
              </w:rPr>
              <w:t>做好文明创建工作。</w:t>
            </w:r>
            <w:r>
              <w:rPr>
                <w:rFonts w:hint="eastAsia"/>
                <w:spacing w:val="-3"/>
                <w:sz w:val="24"/>
              </w:rPr>
              <w:t>（</w:t>
            </w:r>
            <w:r>
              <w:rPr>
                <w:rFonts w:hint="eastAsia"/>
                <w:spacing w:val="-3"/>
                <w:sz w:val="24"/>
                <w:lang w:val="en-US"/>
              </w:rPr>
              <w:t>3分</w:t>
            </w:r>
            <w:r>
              <w:rPr>
                <w:rFonts w:hint="eastAsia"/>
                <w:spacing w:val="-3"/>
                <w:sz w:val="24"/>
              </w:rPr>
              <w:t>）</w:t>
            </w:r>
          </w:p>
        </w:tc>
        <w:tc>
          <w:tcPr>
            <w:tcW w:w="5573" w:type="dxa"/>
            <w:tcBorders>
              <w:tl2br w:val="nil"/>
              <w:tr2bl w:val="nil"/>
            </w:tcBorders>
          </w:tcPr>
          <w:p>
            <w:pPr>
              <w:pStyle w:val="11"/>
              <w:ind w:left="108" w:right="93"/>
              <w:rPr>
                <w:rFonts w:hint="eastAsia" w:eastAsia="宋体"/>
                <w:spacing w:val="-3"/>
                <w:sz w:val="24"/>
                <w:lang w:eastAsia="zh-CN"/>
              </w:rPr>
            </w:pPr>
            <w:r>
              <w:rPr>
                <w:spacing w:val="-3"/>
                <w:sz w:val="24"/>
              </w:rPr>
              <w:t>查阅学习记录、访谈等。在培育和践行社会主义核心价值观和</w:t>
            </w:r>
            <w:r>
              <w:rPr>
                <w:rFonts w:hint="eastAsia"/>
                <w:spacing w:val="-3"/>
                <w:sz w:val="24"/>
              </w:rPr>
              <w:t>校园</w:t>
            </w:r>
            <w:r>
              <w:rPr>
                <w:spacing w:val="-3"/>
                <w:sz w:val="24"/>
              </w:rPr>
              <w:t>文明</w:t>
            </w:r>
            <w:r>
              <w:rPr>
                <w:rFonts w:hint="eastAsia"/>
                <w:spacing w:val="-3"/>
                <w:sz w:val="24"/>
              </w:rPr>
              <w:t>建设</w:t>
            </w:r>
            <w:r>
              <w:rPr>
                <w:spacing w:val="-3"/>
                <w:sz w:val="24"/>
              </w:rPr>
              <w:t>工作薄弱</w:t>
            </w:r>
            <w:r>
              <w:rPr>
                <w:rFonts w:hint="eastAsia"/>
                <w:spacing w:val="-3"/>
                <w:sz w:val="24"/>
                <w:lang w:eastAsia="zh-CN"/>
              </w:rPr>
              <w:t>，根据情节轻重</w:t>
            </w:r>
            <w:r>
              <w:rPr>
                <w:spacing w:val="-3"/>
                <w:sz w:val="24"/>
              </w:rPr>
              <w:t>扣 1-3 分。出现较大失误的</w:t>
            </w:r>
            <w:r>
              <w:rPr>
                <w:rFonts w:hint="eastAsia"/>
                <w:spacing w:val="-3"/>
                <w:sz w:val="24"/>
              </w:rPr>
              <w:t>，</w:t>
            </w:r>
            <w:r>
              <w:rPr>
                <w:rFonts w:hint="eastAsia"/>
                <w:spacing w:val="-3"/>
                <w:sz w:val="24"/>
                <w:lang w:eastAsia="zh-CN"/>
              </w:rPr>
              <w:t>二级指标不得分。</w:t>
            </w:r>
          </w:p>
        </w:tc>
      </w:tr>
    </w:tbl>
    <w:p>
      <w:pPr>
        <w:pStyle w:val="11"/>
        <w:spacing w:before="2"/>
        <w:ind w:left="108" w:right="145"/>
        <w:jc w:val="center"/>
        <w:rPr>
          <w:rFonts w:ascii="方正小标宋简体" w:eastAsia="方正小标宋简体" w:cs="方正小标宋简体"/>
          <w:sz w:val="32"/>
          <w:szCs w:val="32"/>
        </w:rPr>
        <w:sectPr>
          <w:pgSz w:w="16840" w:h="11910" w:orient="landscape"/>
          <w:pgMar w:top="1100" w:right="680" w:bottom="1220" w:left="620" w:header="0" w:footer="1035" w:gutter="0"/>
          <w:cols w:space="720" w:num="1"/>
        </w:sectPr>
      </w:pPr>
    </w:p>
    <w:tbl>
      <w:tblPr>
        <w:tblStyle w:val="5"/>
        <w:tblpPr w:leftFromText="180" w:rightFromText="180" w:vertAnchor="text" w:horzAnchor="page" w:tblpX="778" w:tblpY="340"/>
        <w:tblOverlap w:val="never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1470"/>
        <w:gridCol w:w="6646"/>
        <w:gridCol w:w="5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22" w:type="dxa"/>
          </w:tcPr>
          <w:p>
            <w:pPr>
              <w:pStyle w:val="11"/>
              <w:spacing w:before="176"/>
              <w:ind w:left="13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470" w:type="dxa"/>
          </w:tcPr>
          <w:p>
            <w:pPr>
              <w:pStyle w:val="11"/>
              <w:spacing w:before="176"/>
              <w:ind w:left="13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646" w:type="dxa"/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671" w:type="dxa"/>
          </w:tcPr>
          <w:p>
            <w:pPr>
              <w:pStyle w:val="11"/>
              <w:spacing w:before="176"/>
              <w:ind w:left="116" w:right="10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22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11"/>
              <w:spacing w:before="2"/>
              <w:ind w:left="108" w:right="145"/>
              <w:jc w:val="center"/>
              <w:rPr>
                <w:sz w:val="24"/>
              </w:rPr>
            </w:pPr>
            <w:r>
              <w:rPr>
                <w:sz w:val="24"/>
              </w:rPr>
              <w:t>3.组织建设</w:t>
            </w:r>
          </w:p>
          <w:p>
            <w:pPr>
              <w:pStyle w:val="11"/>
              <w:spacing w:before="2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23</w:t>
            </w:r>
            <w:r>
              <w:rPr>
                <w:sz w:val="24"/>
              </w:rPr>
              <w:t>分）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rFonts w:hint="eastAsia"/>
                <w:sz w:val="24"/>
              </w:rPr>
              <w:t>自身建设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8</w:t>
            </w:r>
            <w:r>
              <w:rPr>
                <w:sz w:val="24"/>
              </w:rPr>
              <w:t>分）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党建</w:t>
            </w:r>
            <w:r>
              <w:rPr>
                <w:sz w:val="24"/>
              </w:rPr>
              <w:t>工作有计划、有总结</w:t>
            </w:r>
            <w:r>
              <w:rPr>
                <w:rFonts w:hint="eastAsia"/>
                <w:sz w:val="24"/>
              </w:rPr>
              <w:t>。（</w:t>
            </w:r>
            <w:r>
              <w:rPr>
                <w:rFonts w:hint="eastAsia"/>
                <w:sz w:val="24"/>
                <w:lang w:val="en-US"/>
              </w:rPr>
              <w:t>2分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党建工作无计划、无总结各扣</w:t>
            </w:r>
            <w:r>
              <w:rPr>
                <w:rFonts w:hint="eastAsia"/>
                <w:sz w:val="24"/>
                <w:lang w:val="en-US"/>
              </w:rPr>
              <w:t>1分（以台帐为依据）。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2.落实《中国共产党党支部工作条例》，</w:t>
            </w:r>
            <w:r>
              <w:rPr>
                <w:rFonts w:hint="eastAsia"/>
                <w:sz w:val="24"/>
              </w:rPr>
              <w:t>坚持党支部</w:t>
            </w:r>
            <w:r>
              <w:rPr>
                <w:sz w:val="24"/>
              </w:rPr>
              <w:t>标准化建设，严格落实党员活动日制度，严格执行支部“三会一课”制度、组织生活会制度、工作报告制度、联系师生制度等，实行全程记实管理。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5分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sz w:val="24"/>
              </w:rPr>
              <w:t>查阅</w:t>
            </w:r>
            <w:r>
              <w:rPr>
                <w:rFonts w:hint="eastAsia"/>
                <w:sz w:val="24"/>
              </w:rPr>
              <w:t>工作台帐</w:t>
            </w:r>
            <w:r>
              <w:rPr>
                <w:sz w:val="24"/>
              </w:rPr>
              <w:t>。未认真落实“三会一课”制度，不严格执行组织生活会制度、工作报告制度、联系师生制度，党组织学习内容针对性不强，党组织活动形式单一，</w:t>
            </w:r>
            <w:r>
              <w:rPr>
                <w:rFonts w:hint="eastAsia"/>
                <w:sz w:val="24"/>
              </w:rPr>
              <w:t>每发现</w:t>
            </w:r>
            <w:r>
              <w:rPr>
                <w:rFonts w:hint="eastAsia"/>
                <w:sz w:val="24"/>
                <w:lang w:val="en-US"/>
              </w:rPr>
              <w:t>1次</w:t>
            </w:r>
            <w:r>
              <w:rPr>
                <w:rFonts w:hint="eastAsia"/>
                <w:sz w:val="24"/>
              </w:rPr>
              <w:t>扣</w:t>
            </w:r>
            <w:r>
              <w:rPr>
                <w:rFonts w:hint="eastAsia"/>
                <w:sz w:val="24"/>
                <w:lang w:val="en-US"/>
              </w:rPr>
              <w:t>1分，最高扣5分。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3.基层党建工作方法提升。（1分）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智慧党建平台未能覆盖全部党员的，扣1分。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sz w:val="24"/>
              </w:rPr>
            </w:pPr>
          </w:p>
          <w:p/>
          <w:p/>
          <w:p/>
          <w:p>
            <w:r>
              <w:rPr>
                <w:rFonts w:hint="eastAsia"/>
              </w:rPr>
              <w:t>3.2</w:t>
            </w:r>
          </w:p>
          <w:p>
            <w:r>
              <w:rPr>
                <w:rFonts w:hint="eastAsia"/>
              </w:rPr>
              <w:t>党员教育管理</w:t>
            </w:r>
          </w:p>
          <w:p>
            <w:pPr>
              <w:jc w:val="center"/>
            </w:pPr>
            <w:r>
              <w:rPr>
                <w:rFonts w:hint="eastAsia"/>
              </w:rPr>
              <w:t>（9分）</w:t>
            </w:r>
          </w:p>
        </w:tc>
        <w:tc>
          <w:tcPr>
            <w:tcW w:w="6646" w:type="dxa"/>
            <w:tcBorders>
              <w:top w:val="single" w:color="auto" w:sz="4" w:space="0"/>
            </w:tcBorders>
          </w:tcPr>
          <w:p>
            <w:pPr>
              <w:pStyle w:val="11"/>
              <w:spacing w:before="2"/>
              <w:ind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1.落实《中国共产党党员教育管理工作条例》，</w:t>
            </w:r>
            <w:r>
              <w:rPr>
                <w:sz w:val="24"/>
              </w:rPr>
              <w:t>健全党员经常性教育机制</w:t>
            </w:r>
            <w:r>
              <w:rPr>
                <w:rFonts w:hint="eastAsia"/>
                <w:sz w:val="24"/>
              </w:rPr>
              <w:t>，积极开展党员“亮身份亮承诺”活动，</w:t>
            </w:r>
            <w:r>
              <w:rPr>
                <w:sz w:val="24"/>
              </w:rPr>
              <w:t>做好党员纪实管理，加强党员日常管理监督，党员规矩意识强，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  <w:lang w:val="en-US"/>
              </w:rPr>
              <w:t>五个先锋”作用发挥好。（4分）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sz w:val="24"/>
              </w:rPr>
              <w:t>党员的教育、培养、管理、监督和服务工作开展不力，</w:t>
            </w:r>
            <w:r>
              <w:rPr>
                <w:rFonts w:hint="eastAsia"/>
                <w:sz w:val="24"/>
              </w:rPr>
              <w:t>不积极参加上级党组织安排的志愿服务活动，或在落实上级党组织安排的工作任务时，作用发挥不好，每次</w:t>
            </w:r>
            <w:r>
              <w:rPr>
                <w:sz w:val="24"/>
              </w:rPr>
              <w:t>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，最高扣</w:t>
            </w:r>
            <w:r>
              <w:rPr>
                <w:rFonts w:hint="eastAsia"/>
                <w:sz w:val="24"/>
                <w:lang w:val="en-US"/>
              </w:rPr>
              <w:t>4分。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</w:rPr>
              <w:t>.严格按照</w:t>
            </w:r>
            <w:r>
              <w:rPr>
                <w:rFonts w:hint="eastAsia"/>
                <w:sz w:val="24"/>
                <w:lang w:val="en-US"/>
              </w:rPr>
              <w:t>学校《</w:t>
            </w:r>
            <w:r>
              <w:rPr>
                <w:sz w:val="24"/>
              </w:rPr>
              <w:t>发展党员工作实施细则</w:t>
            </w:r>
            <w:r>
              <w:rPr>
                <w:rFonts w:hint="eastAsia"/>
                <w:sz w:val="24"/>
              </w:rPr>
              <w:t>》</w:t>
            </w:r>
            <w:r>
              <w:rPr>
                <w:sz w:val="24"/>
              </w:rPr>
              <w:t>要求，</w:t>
            </w:r>
            <w:r>
              <w:rPr>
                <w:rFonts w:hint="eastAsia"/>
                <w:sz w:val="24"/>
              </w:rPr>
              <w:t>党员发展工作有计划，</w:t>
            </w:r>
            <w:r>
              <w:rPr>
                <w:sz w:val="24"/>
              </w:rPr>
              <w:t>加大在优秀青年教师、海外留学归国人员中发展党员的</w:t>
            </w:r>
            <w:r>
              <w:rPr>
                <w:rFonts w:hint="eastAsia"/>
                <w:sz w:val="24"/>
                <w:lang w:val="en-US"/>
              </w:rPr>
              <w:t>工作力度，落实好培养联系人的政治责任，</w:t>
            </w:r>
            <w:r>
              <w:rPr>
                <w:sz w:val="24"/>
              </w:rPr>
              <w:t>坚持把政治标准放在首位，严把发展党员质量关，党员结构合理</w:t>
            </w:r>
            <w:r>
              <w:rPr>
                <w:rFonts w:hint="eastAsia"/>
                <w:sz w:val="24"/>
              </w:rPr>
              <w:t>。（</w:t>
            </w:r>
            <w:r>
              <w:rPr>
                <w:rFonts w:hint="eastAsia"/>
                <w:sz w:val="24"/>
                <w:lang w:val="en-US"/>
              </w:rPr>
              <w:t>3分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培养工作跟进不及时、不重视入党积极分子培养教育工作</w:t>
            </w:r>
            <w:r>
              <w:rPr>
                <w:sz w:val="24"/>
              </w:rPr>
              <w:t>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分。发展党员程序不规范、手续不完备、结构不合理扣 2</w:t>
            </w:r>
            <w:r>
              <w:rPr>
                <w:rFonts w:hint="eastAsia"/>
                <w:sz w:val="24"/>
                <w:lang w:val="en-US"/>
              </w:rPr>
              <w:t>分。</w:t>
            </w:r>
            <w:r>
              <w:rPr>
                <w:sz w:val="24"/>
              </w:rPr>
              <w:t>质量把关不严</w:t>
            </w:r>
            <w:r>
              <w:rPr>
                <w:rFonts w:hint="eastAsia"/>
                <w:sz w:val="24"/>
              </w:rPr>
              <w:t>列为发展对象</w:t>
            </w:r>
            <w:r>
              <w:rPr>
                <w:sz w:val="24"/>
              </w:rPr>
              <w:t>的，</w:t>
            </w:r>
            <w:r>
              <w:rPr>
                <w:rFonts w:hint="eastAsia"/>
                <w:sz w:val="24"/>
              </w:rPr>
              <w:t>本项不得分</w:t>
            </w:r>
            <w:r>
              <w:rPr>
                <w:rFonts w:hint="eastAsia"/>
                <w:sz w:val="24"/>
                <w:lang w:val="en-US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每月定期交纳</w:t>
            </w:r>
            <w:r>
              <w:rPr>
                <w:sz w:val="24"/>
              </w:rPr>
              <w:t>党费，管理规范。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2分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sz w:val="24"/>
              </w:rPr>
              <w:t>党费收缴不及时足额，或党</w:t>
            </w:r>
            <w:r>
              <w:rPr>
                <w:rFonts w:hint="eastAsia"/>
                <w:sz w:val="24"/>
              </w:rPr>
              <w:t>员活动经费</w:t>
            </w:r>
            <w:r>
              <w:rPr>
                <w:sz w:val="24"/>
              </w:rPr>
              <w:t>使用不规范</w:t>
            </w:r>
            <w:r>
              <w:rPr>
                <w:rFonts w:hint="eastAsia"/>
                <w:sz w:val="24"/>
              </w:rPr>
              <w:t>，每发现</w:t>
            </w:r>
            <w:r>
              <w:rPr>
                <w:rFonts w:hint="eastAsia"/>
                <w:sz w:val="24"/>
                <w:lang w:val="en-US"/>
              </w:rPr>
              <w:t>1次</w:t>
            </w:r>
            <w:r>
              <w:rPr>
                <w:sz w:val="24"/>
              </w:rPr>
              <w:t>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分</w:t>
            </w:r>
            <w:r>
              <w:rPr>
                <w:rFonts w:hint="eastAsia"/>
                <w:sz w:val="24"/>
              </w:rPr>
              <w:t>，最高扣</w:t>
            </w:r>
            <w:r>
              <w:rPr>
                <w:rFonts w:hint="eastAsia"/>
                <w:sz w:val="24"/>
                <w:lang w:val="en-US"/>
              </w:rPr>
              <w:t>2分</w:t>
            </w:r>
            <w:r>
              <w:rPr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restart"/>
          </w:tcPr>
          <w:p>
            <w:pPr>
              <w:pStyle w:val="11"/>
              <w:spacing w:before="2"/>
              <w:ind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3.3</w:t>
            </w:r>
            <w:r>
              <w:rPr>
                <w:szCs w:val="21"/>
              </w:rPr>
              <w:t>统战和群团工作 （</w:t>
            </w:r>
            <w:r>
              <w:rPr>
                <w:rFonts w:hint="eastAsia"/>
                <w:szCs w:val="21"/>
                <w:lang w:val="en-US"/>
              </w:rPr>
              <w:t>6</w:t>
            </w:r>
            <w:r>
              <w:rPr>
                <w:szCs w:val="21"/>
              </w:rPr>
              <w:t>分）</w:t>
            </w: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sz w:val="24"/>
              </w:rPr>
              <w:t>1.认真落实民主协商制度，切实做好民主党派、党外知识分子工作。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1分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对民主党派、党外知识分子开展工作支持不力，意见反映大的，扣 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sz w:val="24"/>
              </w:rPr>
              <w:t>2.宣传贯彻上级关于民族宗教工作的政策和文件精神，关心本单位少数民族师生的工作和学习，</w:t>
            </w:r>
            <w:r>
              <w:rPr>
                <w:rFonts w:hint="eastAsia"/>
                <w:sz w:val="24"/>
              </w:rPr>
              <w:t>坚持</w:t>
            </w:r>
            <w:r>
              <w:rPr>
                <w:sz w:val="24"/>
              </w:rPr>
              <w:t>马克思主义和无神论教育，切实做好抵御宗教渗透和防范校园传教工作。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2分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对党的宗教政策和法律法规宣传教育不力的，扣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分；对校园传教防范不力，本单位有组织或参与非法宗教活动的，</w:t>
            </w:r>
            <w:r>
              <w:rPr>
                <w:rFonts w:hint="eastAsia"/>
                <w:sz w:val="24"/>
                <w:lang w:eastAsia="zh-CN"/>
              </w:rPr>
              <w:t>一级指标不得分</w:t>
            </w:r>
            <w:r>
              <w:rPr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支持</w:t>
            </w:r>
            <w:r>
              <w:rPr>
                <w:sz w:val="24"/>
              </w:rPr>
              <w:t>群团</w:t>
            </w:r>
            <w:r>
              <w:rPr>
                <w:rFonts w:hint="eastAsia"/>
                <w:sz w:val="24"/>
              </w:rPr>
              <w:t>开展</w:t>
            </w:r>
            <w:r>
              <w:rPr>
                <w:sz w:val="24"/>
              </w:rPr>
              <w:t>工作，群团组织作用发挥好。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1分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sz w:val="24"/>
              </w:rPr>
              <w:t>对</w:t>
            </w:r>
            <w:r>
              <w:rPr>
                <w:rFonts w:hint="eastAsia"/>
                <w:sz w:val="24"/>
              </w:rPr>
              <w:t>群团</w:t>
            </w:r>
            <w:r>
              <w:rPr>
                <w:sz w:val="24"/>
              </w:rPr>
              <w:t>工作不重视、</w:t>
            </w:r>
            <w:r>
              <w:rPr>
                <w:rFonts w:hint="eastAsia"/>
                <w:sz w:val="24"/>
              </w:rPr>
              <w:t>不积极参加</w:t>
            </w:r>
            <w:r>
              <w:rPr>
                <w:sz w:val="24"/>
              </w:rPr>
              <w:t>活动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  <w:lang w:val="en-US"/>
              </w:rPr>
              <w:t>扣1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52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6646" w:type="dxa"/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sz w:val="24"/>
              </w:rPr>
              <w:t>4.关心本单位退休教职工，发挥退休老同志作用。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2分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对本单位老同志</w:t>
            </w:r>
            <w:r>
              <w:rPr>
                <w:rFonts w:hint="eastAsia"/>
                <w:sz w:val="24"/>
              </w:rPr>
              <w:t>不够</w:t>
            </w:r>
            <w:r>
              <w:rPr>
                <w:sz w:val="24"/>
              </w:rPr>
              <w:t>关心，群众意见</w:t>
            </w:r>
            <w:r>
              <w:rPr>
                <w:rFonts w:hint="eastAsia"/>
                <w:sz w:val="24"/>
                <w:lang w:val="en-US"/>
              </w:rPr>
              <w:t>较大</w:t>
            </w:r>
            <w:r>
              <w:rPr>
                <w:sz w:val="24"/>
              </w:rPr>
              <w:t>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分；不</w:t>
            </w:r>
            <w:r>
              <w:rPr>
                <w:rFonts w:hint="eastAsia"/>
                <w:sz w:val="24"/>
                <w:lang w:val="en-US"/>
              </w:rPr>
              <w:t>支持</w:t>
            </w:r>
            <w:r>
              <w:rPr>
                <w:sz w:val="24"/>
              </w:rPr>
              <w:t>关工委</w:t>
            </w:r>
            <w:r>
              <w:rPr>
                <w:rFonts w:hint="eastAsia"/>
                <w:sz w:val="24"/>
                <w:lang w:val="en-US"/>
              </w:rPr>
              <w:t>在</w:t>
            </w: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党建</w:t>
            </w:r>
            <w:r>
              <w:rPr>
                <w:rFonts w:hint="eastAsia"/>
                <w:sz w:val="24"/>
                <w:lang w:val="en-US"/>
              </w:rPr>
              <w:t>和督导</w:t>
            </w:r>
            <w:r>
              <w:rPr>
                <w:sz w:val="24"/>
              </w:rPr>
              <w:t>工作等方面发挥作用的，扣 1 分。</w:t>
            </w:r>
          </w:p>
        </w:tc>
      </w:tr>
    </w:tbl>
    <w:p>
      <w:pPr>
        <w:rPr>
          <w:rFonts w:ascii="方正小标宋简体" w:hAnsi="宋体" w:eastAsia="方正小标宋简体" w:cs="方正小标宋简体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br w:type="page"/>
      </w:r>
    </w:p>
    <w:tbl>
      <w:tblPr>
        <w:tblStyle w:val="5"/>
        <w:tblpPr w:leftFromText="180" w:rightFromText="180" w:vertAnchor="text" w:horzAnchor="page" w:tblpX="825" w:tblpY="263"/>
        <w:tblOverlap w:val="never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57"/>
        <w:gridCol w:w="6521"/>
        <w:gridCol w:w="5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4.作风建设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（17分）</w:t>
            </w: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工作规范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（9分）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1.</w:t>
            </w:r>
            <w:r>
              <w:rPr>
                <w:sz w:val="24"/>
              </w:rPr>
              <w:t>认真落实党建工作主体责任，党组织书记履行党建第一责任人职责</w:t>
            </w:r>
            <w:r>
              <w:rPr>
                <w:rFonts w:hint="eastAsia"/>
                <w:sz w:val="24"/>
              </w:rPr>
              <w:t>。有党政领导班子的单位，要</w:t>
            </w:r>
            <w:r>
              <w:rPr>
                <w:sz w:val="24"/>
              </w:rPr>
              <w:t>落实党政共同负责制，建立集体领导、党政分工负责、协调运行的工作机制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严格执行党政联席会议和党组织会议议事规则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“三重一大”事项按照民主集中制原则集体讨论，科学决策。</w:t>
            </w:r>
            <w:r>
              <w:rPr>
                <w:rFonts w:hint="eastAsia"/>
                <w:sz w:val="24"/>
              </w:rPr>
              <w:t>其他没有党政领导班子的机关部门，重大工作要在分管校领导的领导下，健全</w:t>
            </w:r>
            <w:r>
              <w:rPr>
                <w:sz w:val="24"/>
              </w:rPr>
              <w:t>民主议事机制</w:t>
            </w:r>
            <w:r>
              <w:rPr>
                <w:rFonts w:hint="eastAsia"/>
                <w:sz w:val="24"/>
              </w:rPr>
              <w:t>，完善工作运行</w:t>
            </w:r>
            <w:r>
              <w:rPr>
                <w:sz w:val="24"/>
              </w:rPr>
              <w:t>制度。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3分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党建主体责任落实不到位的，扣 3 分。民主议事</w:t>
            </w:r>
            <w:r>
              <w:rPr>
                <w:rFonts w:hint="eastAsia"/>
                <w:sz w:val="24"/>
              </w:rPr>
              <w:t>程序</w:t>
            </w:r>
            <w:r>
              <w:rPr>
                <w:sz w:val="24"/>
              </w:rPr>
              <w:t>开展不力，师生意见较大的，扣 1 分。重大事项</w:t>
            </w:r>
            <w:r>
              <w:rPr>
                <w:rFonts w:hint="eastAsia"/>
                <w:sz w:val="24"/>
              </w:rPr>
              <w:t>决策</w:t>
            </w:r>
            <w:r>
              <w:rPr>
                <w:sz w:val="24"/>
              </w:rPr>
              <w:t>未通过</w:t>
            </w:r>
            <w:r>
              <w:rPr>
                <w:rFonts w:hint="eastAsia"/>
                <w:sz w:val="24"/>
              </w:rPr>
              <w:t>相关</w:t>
            </w:r>
            <w:r>
              <w:rPr>
                <w:sz w:val="24"/>
              </w:rPr>
              <w:t>会议研究的，该二级指标不得分。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2.</w:t>
            </w:r>
            <w:r>
              <w:rPr>
                <w:rFonts w:hint="eastAsia"/>
                <w:sz w:val="24"/>
              </w:rPr>
              <w:t>部门工作职责明确、责任到人</w:t>
            </w:r>
            <w:r>
              <w:rPr>
                <w:rFonts w:hint="eastAsia"/>
                <w:sz w:val="24"/>
                <w:lang w:val="en-US"/>
              </w:rPr>
              <w:t>,</w:t>
            </w:r>
            <w:r>
              <w:rPr>
                <w:rFonts w:hint="eastAsia"/>
                <w:sz w:val="24"/>
              </w:rPr>
              <w:t>对外张贴部门岗位工作标准或服务标准。（</w:t>
            </w:r>
            <w:r>
              <w:rPr>
                <w:rFonts w:hint="eastAsia"/>
                <w:sz w:val="24"/>
                <w:lang w:val="en-US"/>
              </w:rPr>
              <w:t>4分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未建立</w:t>
            </w:r>
            <w:r>
              <w:rPr>
                <w:rFonts w:hint="eastAsia"/>
                <w:sz w:val="24"/>
              </w:rPr>
              <w:t>岗位工作标准或服务标准扣</w:t>
            </w:r>
            <w:r>
              <w:rPr>
                <w:rFonts w:hint="eastAsia"/>
                <w:sz w:val="24"/>
                <w:lang w:val="en-US"/>
              </w:rPr>
              <w:t>3分</w:t>
            </w:r>
            <w:r>
              <w:rPr>
                <w:rFonts w:hint="eastAsia"/>
                <w:sz w:val="24"/>
              </w:rPr>
              <w:t>，有标准还未张贴扣2分，岗位职责责任到人未明确扣</w:t>
            </w:r>
            <w:r>
              <w:rPr>
                <w:rFonts w:hint="eastAsia"/>
                <w:sz w:val="24"/>
                <w:lang w:val="en-US"/>
              </w:rPr>
              <w:t>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3.内部管理规范，本单位教职工遵守劳动纪律，按规定参加学校或上级党组织的会议、活动，正确履行请假制度。（2分）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bidi="ar"/>
              </w:rPr>
              <w:t>无故迟到、早退或缺席会议，未履行请假程序的，1人次扣0.5分，最高扣2分。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line="295" w:lineRule="auto"/>
              <w:ind w:left="108" w:right="85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争先创优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8分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strike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1.</w:t>
            </w:r>
            <w:r>
              <w:rPr>
                <w:rFonts w:hint="eastAsia"/>
                <w:sz w:val="24"/>
              </w:rPr>
              <w:t>积极推行“首问负责制”，</w:t>
            </w:r>
            <w:r>
              <w:rPr>
                <w:rFonts w:hint="eastAsia"/>
                <w:sz w:val="24"/>
                <w:lang w:eastAsia="zh-CN"/>
              </w:rPr>
              <w:t>加大交流轮岗，</w:t>
            </w:r>
            <w:r>
              <w:rPr>
                <w:rFonts w:hint="eastAsia"/>
                <w:sz w:val="24"/>
              </w:rPr>
              <w:t>简化办事程序，提升服务水平，（</w:t>
            </w:r>
            <w:r>
              <w:rPr>
                <w:rFonts w:hint="eastAsia"/>
                <w:sz w:val="24"/>
                <w:lang w:val="en-US"/>
              </w:rPr>
              <w:t>3分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“首问负责制”运行</w:t>
            </w:r>
            <w:r>
              <w:rPr>
                <w:rFonts w:hint="eastAsia"/>
                <w:sz w:val="24"/>
              </w:rPr>
              <w:t>有方案有举措有实际运行，得满分</w:t>
            </w:r>
            <w:r>
              <w:rPr>
                <w:rFonts w:hint="eastAsia"/>
                <w:sz w:val="24"/>
                <w:lang w:val="en-US"/>
              </w:rPr>
              <w:t>，有方案有举措未实际运行，扣1分，有方案无举措，扣2分，无方案无举措但有试运行的，扣2分。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line="295" w:lineRule="auto"/>
              <w:ind w:left="108" w:right="85"/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rFonts w:hint="eastAsia" w:eastAsia="宋体"/>
                <w:strike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2.</w:t>
            </w:r>
            <w:r>
              <w:rPr>
                <w:sz w:val="24"/>
              </w:rPr>
              <w:t>坚持以上率下，</w:t>
            </w:r>
            <w:r>
              <w:rPr>
                <w:rFonts w:hint="eastAsia"/>
                <w:sz w:val="24"/>
              </w:rPr>
              <w:t>党员干部</w:t>
            </w:r>
            <w:r>
              <w:rPr>
                <w:sz w:val="24"/>
              </w:rPr>
              <w:t>在急难险重任务中勇挑责任重担，在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事业发展中发挥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  <w:lang w:val="en-US"/>
              </w:rPr>
              <w:t>五个带头”</w:t>
            </w:r>
            <w:r>
              <w:rPr>
                <w:sz w:val="24"/>
              </w:rPr>
              <w:t>作用。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trike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党员干部</w:t>
            </w:r>
            <w:r>
              <w:rPr>
                <w:sz w:val="24"/>
              </w:rPr>
              <w:t>不担当、不作为、遇事推诿扯皮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工作不积极主动，师生意见较大的，该二级指标不得分。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3.</w:t>
            </w:r>
            <w:r>
              <w:rPr>
                <w:sz w:val="24"/>
              </w:rPr>
              <w:t>党员师生自觉履行党员义务，弘扬正气、勤勉敬业、乐于奉献、勇于担当，团结带动群众推动本单位事业发展。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2分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党员</w:t>
            </w:r>
            <w:r>
              <w:rPr>
                <w:rFonts w:hint="eastAsia"/>
                <w:sz w:val="24"/>
                <w:lang w:val="en-US"/>
              </w:rPr>
              <w:t>五个</w:t>
            </w:r>
            <w:r>
              <w:rPr>
                <w:sz w:val="24"/>
              </w:rPr>
              <w:t>先锋作用发挥不明显的，师生意见较大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/>
              </w:rPr>
              <w:t>群众反映较多</w:t>
            </w:r>
            <w:r>
              <w:rPr>
                <w:sz w:val="24"/>
              </w:rPr>
              <w:t>的，扣</w:t>
            </w:r>
            <w:r>
              <w:rPr>
                <w:rFonts w:hint="eastAsia"/>
                <w:sz w:val="24"/>
                <w:lang w:val="en-US"/>
              </w:rPr>
              <w:t>1-2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strike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4.</w:t>
            </w:r>
            <w:r>
              <w:rPr>
                <w:sz w:val="24"/>
              </w:rPr>
              <w:t>坚持党建工作与</w:t>
            </w:r>
            <w:r>
              <w:rPr>
                <w:rFonts w:hint="eastAsia"/>
                <w:sz w:val="24"/>
              </w:rPr>
              <w:t>业务</w:t>
            </w:r>
            <w:r>
              <w:rPr>
                <w:sz w:val="24"/>
              </w:rPr>
              <w:t>工作同谋划、同部署、同考核</w:t>
            </w:r>
            <w:r>
              <w:rPr>
                <w:rFonts w:hint="eastAsia"/>
                <w:sz w:val="24"/>
              </w:rPr>
              <w:t>，围绕党业融合积极开展</w:t>
            </w:r>
            <w:r>
              <w:rPr>
                <w:rFonts w:hint="eastAsia"/>
                <w:sz w:val="24"/>
                <w:lang w:val="en-US"/>
              </w:rPr>
              <w:t>开展党日活动或主题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  <w:lang w:val="en-US"/>
              </w:rPr>
              <w:t>活动。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3分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trike/>
                <w:sz w:val="24"/>
              </w:rPr>
            </w:pPr>
            <w:r>
              <w:rPr>
                <w:rFonts w:hint="eastAsia"/>
                <w:sz w:val="24"/>
              </w:rPr>
              <w:t>工作落实无拖拉，有一次扣</w:t>
            </w:r>
            <w:r>
              <w:rPr>
                <w:rFonts w:hint="eastAsia"/>
                <w:sz w:val="24"/>
                <w:lang w:val="en-US"/>
              </w:rPr>
              <w:t>0.5</w:t>
            </w:r>
            <w:r>
              <w:rPr>
                <w:rFonts w:hint="eastAsia"/>
                <w:sz w:val="24"/>
              </w:rPr>
              <w:t>分，最高扣</w:t>
            </w:r>
            <w:r>
              <w:rPr>
                <w:rFonts w:hint="eastAsia"/>
                <w:sz w:val="24"/>
                <w:lang w:val="en-US"/>
              </w:rPr>
              <w:t>2分</w:t>
            </w:r>
            <w:r>
              <w:rPr>
                <w:rFonts w:hint="eastAsia"/>
                <w:sz w:val="24"/>
              </w:rPr>
              <w:t>；一年</w:t>
            </w:r>
            <w:r>
              <w:rPr>
                <w:rFonts w:hint="eastAsia"/>
                <w:sz w:val="24"/>
                <w:lang w:val="en-US"/>
              </w:rPr>
              <w:t>未结合党业融合开展活动扣1分（以宣传报道为依据）。</w:t>
            </w:r>
          </w:p>
        </w:tc>
      </w:tr>
    </w:tbl>
    <w:tbl>
      <w:tblPr>
        <w:tblStyle w:val="5"/>
        <w:tblpPr w:leftFromText="180" w:rightFromText="180" w:vertAnchor="text" w:horzAnchor="page" w:tblpX="852" w:tblpY="312"/>
        <w:tblOverlap w:val="never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548"/>
        <w:gridCol w:w="6530"/>
        <w:gridCol w:w="5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1548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指标内容及标准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176"/>
              <w:ind w:left="21" w:right="9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24"/>
              </w:rPr>
              <w:t>评分办法和依据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5.党风廉政建设（1</w:t>
            </w:r>
            <w:r>
              <w:rPr>
                <w:rFonts w:hint="eastAsia"/>
                <w:sz w:val="24"/>
                <w:lang w:val="en-US"/>
              </w:rPr>
              <w:t>4</w:t>
            </w:r>
            <w:r>
              <w:rPr>
                <w:sz w:val="24"/>
              </w:rPr>
              <w:t xml:space="preserve"> 分）</w:t>
            </w:r>
          </w:p>
        </w:tc>
        <w:tc>
          <w:tcPr>
            <w:tcW w:w="1548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5.1 落实责任（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落实党风廉政建设主体责任，责任制</w:t>
            </w:r>
            <w:r>
              <w:rPr>
                <w:rFonts w:hint="eastAsia"/>
                <w:sz w:val="24"/>
                <w:lang w:val="en-US"/>
              </w:rPr>
              <w:t>体系</w:t>
            </w:r>
            <w:r>
              <w:rPr>
                <w:sz w:val="24"/>
              </w:rPr>
              <w:t>完善；</w:t>
            </w:r>
            <w:r>
              <w:rPr>
                <w:rFonts w:hint="eastAsia"/>
                <w:sz w:val="24"/>
              </w:rPr>
              <w:t>中层干部</w:t>
            </w:r>
            <w:r>
              <w:rPr>
                <w:sz w:val="24"/>
              </w:rPr>
              <w:t>严格履行</w:t>
            </w:r>
            <w:r>
              <w:rPr>
                <w:rFonts w:hint="eastAsia"/>
                <w:sz w:val="24"/>
              </w:rPr>
              <w:t>“</w:t>
            </w:r>
            <w:r>
              <w:rPr>
                <w:sz w:val="24"/>
              </w:rPr>
              <w:t>一岗双责</w:t>
            </w:r>
            <w:r>
              <w:rPr>
                <w:rFonts w:hint="eastAsia"/>
                <w:sz w:val="24"/>
              </w:rPr>
              <w:t>”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落实</w:t>
            </w:r>
            <w:r>
              <w:rPr>
                <w:sz w:val="24"/>
              </w:rPr>
              <w:t>分管</w:t>
            </w:r>
            <w:r>
              <w:rPr>
                <w:rFonts w:hint="eastAsia"/>
                <w:sz w:val="24"/>
                <w:lang w:eastAsia="zh-CN"/>
              </w:rPr>
              <w:t>领域</w:t>
            </w:r>
            <w:r>
              <w:rPr>
                <w:sz w:val="24"/>
              </w:rPr>
              <w:t>的党风廉政建设。</w:t>
            </w:r>
          </w:p>
          <w:p>
            <w:pPr>
              <w:pStyle w:val="11"/>
              <w:spacing w:before="2"/>
              <w:ind w:right="145"/>
              <w:rPr>
                <w:sz w:val="24"/>
              </w:rPr>
            </w:pP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未按照责任制签订责任书的，扣 1 分； </w:t>
            </w:r>
            <w:r>
              <w:rPr>
                <w:rFonts w:hint="eastAsia"/>
                <w:sz w:val="24"/>
              </w:rPr>
              <w:t>干部</w:t>
            </w:r>
            <w:r>
              <w:rPr>
                <w:rFonts w:hint="eastAsia"/>
                <w:sz w:val="24"/>
                <w:lang w:val="en-US"/>
              </w:rPr>
              <w:t>履</w:t>
            </w:r>
            <w:r>
              <w:rPr>
                <w:sz w:val="24"/>
              </w:rPr>
              <w:t>责记实存在不及时、不全面、不准确的现象，扣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分；</w:t>
            </w:r>
            <w:r>
              <w:rPr>
                <w:rFonts w:hint="eastAsia"/>
                <w:sz w:val="24"/>
              </w:rPr>
              <w:t>本单位</w:t>
            </w:r>
            <w:r>
              <w:rPr>
                <w:sz w:val="24"/>
              </w:rPr>
              <w:t>发生违纪违法行为，被查处的，扣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分（主动报送的不扣分）。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5.2 廉政教育（</w:t>
            </w: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</w:rPr>
              <w:t>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党风廉政教育宣传落实到位，</w:t>
            </w:r>
            <w:r>
              <w:rPr>
                <w:rFonts w:hint="eastAsia"/>
                <w:sz w:val="24"/>
              </w:rPr>
              <w:t>积极</w:t>
            </w:r>
            <w:r>
              <w:rPr>
                <w:sz w:val="24"/>
              </w:rPr>
              <w:t>开展校园廉洁文化建设。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每学期</w:t>
            </w:r>
            <w:r>
              <w:rPr>
                <w:rFonts w:hint="eastAsia"/>
                <w:sz w:val="24"/>
              </w:rPr>
              <w:t>至少</w:t>
            </w:r>
            <w:r>
              <w:rPr>
                <w:sz w:val="24"/>
              </w:rPr>
              <w:t>开展专题廉政教育活动 1 次，缺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次扣 0.5 分；</w:t>
            </w:r>
            <w:r>
              <w:rPr>
                <w:rFonts w:hint="eastAsia"/>
                <w:sz w:val="24"/>
              </w:rPr>
              <w:t>不</w:t>
            </w:r>
            <w:r>
              <w:rPr>
                <w:sz w:val="24"/>
              </w:rPr>
              <w:t>积极参加校园廉洁文化活动的，扣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5.3 风险防控（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开展廉政风险防控，梳理排查廉政风险点，制定防控措施。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未开展廉政风险点排查，制定防控措施的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扣1-2 分；未对防控措施执行情况分期分批进行自我检查评估的，扣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巡察审计整改。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对巡察审计提出的问题和建议，为按规定时间报送整改报告和整改清单的，1次扣1分；不按整改清单时间整改到位的，每项扣1分。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5.4问题查处（2分）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及时发现报告本单位的违纪违法问题或问题线索，做好或配合做好信访核查和案件查处工作。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未及时报送问题线索的，扣 1 分；信访核查、案件查处过程中，未如实、完整提供资料的，扣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restart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6.校园安全稳定工作 </w:t>
            </w:r>
          </w:p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分）</w:t>
            </w:r>
          </w:p>
        </w:tc>
        <w:tc>
          <w:tcPr>
            <w:tcW w:w="1548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>
              <w:rPr>
                <w:rFonts w:hint="eastAsia"/>
                <w:sz w:val="24"/>
                <w:lang w:val="en-US"/>
              </w:rPr>
              <w:t>隐患排查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</w:rPr>
              <w:t>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按要求开展好专项整治和节假日安全大检查，排查安全隐患；</w:t>
            </w:r>
            <w:r>
              <w:rPr>
                <w:sz w:val="24"/>
              </w:rPr>
              <w:t>加强安全宣传教育，</w:t>
            </w:r>
            <w:r>
              <w:rPr>
                <w:rFonts w:hint="eastAsia"/>
                <w:sz w:val="24"/>
              </w:rPr>
              <w:t>积极参加</w:t>
            </w:r>
            <w:r>
              <w:rPr>
                <w:sz w:val="24"/>
              </w:rPr>
              <w:t>应急疏散演练，切实增强</w:t>
            </w:r>
            <w:r>
              <w:rPr>
                <w:rFonts w:hint="eastAsia"/>
                <w:sz w:val="24"/>
              </w:rPr>
              <w:t>本单位教职工</w:t>
            </w:r>
            <w:r>
              <w:rPr>
                <w:sz w:val="24"/>
              </w:rPr>
              <w:t>安全意识。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安全隐患每被查到一项扣1分；</w:t>
            </w:r>
            <w:r>
              <w:rPr>
                <w:sz w:val="24"/>
              </w:rPr>
              <w:t>未开展安全宣传教育的，此项不得分。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6.2 </w:t>
            </w:r>
            <w:r>
              <w:rPr>
                <w:rFonts w:hint="eastAsia"/>
                <w:sz w:val="24"/>
                <w:lang w:val="en-US"/>
              </w:rPr>
              <w:t>责任追责</w:t>
            </w:r>
            <w:r>
              <w:rPr>
                <w:rFonts w:hint="eastAsia"/>
                <w:sz w:val="24"/>
                <w:lang w:val="en-US" w:eastAsia="zh-CN"/>
              </w:rPr>
              <w:t>（3分）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年度不发生重大案件、事件或重大责任事故。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在学校发生的</w:t>
            </w:r>
            <w:r>
              <w:rPr>
                <w:rFonts w:hint="eastAsia"/>
                <w:sz w:val="24"/>
                <w:lang w:val="en-US"/>
              </w:rPr>
              <w:t>重大案件、事件或重大责任事故</w:t>
            </w:r>
            <w:r>
              <w:rPr>
                <w:rFonts w:hint="eastAsia"/>
                <w:sz w:val="24"/>
                <w:lang w:val="en-US" w:eastAsia="zh-CN"/>
              </w:rPr>
              <w:t>中</w:t>
            </w:r>
            <w:r>
              <w:rPr>
                <w:rFonts w:hint="eastAsia"/>
                <w:sz w:val="24"/>
                <w:lang w:val="en-US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有责任关连，根据情节扣1-3分，因履职不力，</w:t>
            </w:r>
            <w:r>
              <w:rPr>
                <w:rFonts w:hint="eastAsia"/>
                <w:sz w:val="24"/>
                <w:lang w:val="en-US"/>
              </w:rPr>
              <w:t>造成重大影响的，</w:t>
            </w:r>
            <w:r>
              <w:rPr>
                <w:rFonts w:hint="eastAsia"/>
                <w:sz w:val="24"/>
                <w:lang w:val="en-US" w:eastAsia="zh-CN"/>
              </w:rPr>
              <w:t>列为党建考核一票否决项。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108" w:type="dxa"/>
            <w:gridSpan w:val="2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7.书记履职（6分）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书记年度党建工作履职，向上级党组织述职。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由上级党组织领导班子进行现场评议赋分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08" w:type="dxa"/>
            <w:gridSpan w:val="2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8.书记项目（2分）</w:t>
            </w:r>
          </w:p>
        </w:tc>
        <w:tc>
          <w:tcPr>
            <w:tcW w:w="6530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结合年度重点工作，党业融合立项和结项</w:t>
            </w:r>
          </w:p>
        </w:tc>
        <w:tc>
          <w:tcPr>
            <w:tcW w:w="5671" w:type="dxa"/>
            <w:tcBorders>
              <w:tl2br w:val="nil"/>
              <w:tr2bl w:val="nil"/>
            </w:tcBorders>
          </w:tcPr>
          <w:p>
            <w:pPr>
              <w:pStyle w:val="11"/>
              <w:spacing w:before="2"/>
              <w:ind w:left="108" w:right="14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未按时立项、结项，每次扣1分。</w:t>
            </w:r>
          </w:p>
        </w:tc>
      </w:tr>
    </w:tbl>
    <w:p>
      <w:pPr>
        <w:rPr>
          <w:rFonts w:ascii="方正小标宋简体" w:hAnsi="宋体" w:eastAsia="方正小标宋简体" w:cs="方正小标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85356"/>
    <w:multiLevelType w:val="singleLevel"/>
    <w:tmpl w:val="0BA853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kyNDljZGU5MjIwNDY1ZGUzNWVlMDJjNmU2NjAifQ=="/>
  </w:docVars>
  <w:rsids>
    <w:rsidRoot w:val="00B171F9"/>
    <w:rsid w:val="00347E1E"/>
    <w:rsid w:val="006940FD"/>
    <w:rsid w:val="00935BB3"/>
    <w:rsid w:val="00B171F9"/>
    <w:rsid w:val="00D72B90"/>
    <w:rsid w:val="00DD5A46"/>
    <w:rsid w:val="00E910D1"/>
    <w:rsid w:val="00F31F07"/>
    <w:rsid w:val="00F97F07"/>
    <w:rsid w:val="20E6039B"/>
    <w:rsid w:val="214D1523"/>
    <w:rsid w:val="42B92C71"/>
    <w:rsid w:val="605E034D"/>
    <w:rsid w:val="63E825A2"/>
    <w:rsid w:val="782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14</Pages>
  <Words>4605</Words>
  <Characters>4653</Characters>
  <Lines>258</Lines>
  <Paragraphs>243</Paragraphs>
  <TotalTime>51</TotalTime>
  <ScaleCrop>false</ScaleCrop>
  <LinksUpToDate>false</LinksUpToDate>
  <CharactersWithSpaces>9015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2021-04-20T01:51:00Z</dcterms:created>
  <dc:creator>唐筱</dc:creator>
  <cp:lastModifiedBy>WPS_1569929113</cp:lastModifiedBy>
  <dcterms:modified xsi:type="dcterms:W3CDTF">2023-12-19T02:05:00Z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B7236224B27B406F95D0EB5E863C07A7</vt:lpwstr>
  </property>
</Properties>
</file>