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3C4" w:rsidRPr="00AE72CF" w:rsidRDefault="001B03C4">
      <w:pPr>
        <w:spacing w:line="267" w:lineRule="auto"/>
        <w:rPr>
          <w:rFonts w:eastAsiaTheme="minorEastAsia" w:hint="eastAsia"/>
          <w:lang w:eastAsia="zh-CN"/>
        </w:rPr>
      </w:pPr>
    </w:p>
    <w:p w:rsidR="001B03C4" w:rsidRDefault="001B03C4">
      <w:pPr>
        <w:spacing w:line="267" w:lineRule="auto"/>
      </w:pPr>
    </w:p>
    <w:p w:rsidR="001B03C4" w:rsidRDefault="001B03C4">
      <w:pPr>
        <w:spacing w:line="267" w:lineRule="auto"/>
      </w:pPr>
    </w:p>
    <w:p w:rsidR="001B03C4" w:rsidRDefault="001B03C4">
      <w:pPr>
        <w:spacing w:line="267" w:lineRule="auto"/>
      </w:pPr>
    </w:p>
    <w:p w:rsidR="001B03C4" w:rsidRDefault="001B03C4">
      <w:pPr>
        <w:spacing w:line="268" w:lineRule="auto"/>
      </w:pPr>
    </w:p>
    <w:p w:rsidR="001B03C4" w:rsidRDefault="001B03C4">
      <w:pPr>
        <w:spacing w:line="268" w:lineRule="auto"/>
      </w:pPr>
    </w:p>
    <w:p w:rsidR="001B03C4" w:rsidRDefault="001B03C4">
      <w:pPr>
        <w:spacing w:line="268" w:lineRule="auto"/>
      </w:pPr>
    </w:p>
    <w:p w:rsidR="001B03C4" w:rsidRDefault="00E440A1">
      <w:pPr>
        <w:spacing w:before="97" w:line="222" w:lineRule="auto"/>
        <w:ind w:left="559"/>
        <w:jc w:val="center"/>
        <w:outlineLvl w:val="0"/>
        <w:rPr>
          <w:rFonts w:ascii="宋体" w:eastAsia="宋体" w:hAnsi="宋体" w:cs="宋体"/>
          <w:sz w:val="55"/>
          <w:szCs w:val="55"/>
          <w:lang w:eastAsia="zh-CN"/>
        </w:rPr>
      </w:pPr>
      <w:r>
        <w:rPr>
          <w:rFonts w:ascii="宋体" w:eastAsia="宋体" w:hAnsi="宋体" w:cs="宋体" w:hint="eastAsia"/>
          <w:sz w:val="52"/>
          <w:szCs w:val="52"/>
          <w:lang w:eastAsia="zh-CN"/>
        </w:rPr>
        <w:t>江苏海事职业技术学院高层次人才</w:t>
      </w:r>
    </w:p>
    <w:p w:rsidR="001B03C4" w:rsidRDefault="00E440A1">
      <w:pPr>
        <w:spacing w:before="97" w:line="222" w:lineRule="auto"/>
        <w:ind w:left="559"/>
        <w:jc w:val="center"/>
        <w:outlineLvl w:val="0"/>
        <w:rPr>
          <w:rFonts w:ascii="宋体" w:eastAsia="宋体" w:hAnsi="宋体" w:cs="宋体"/>
          <w:sz w:val="52"/>
          <w:szCs w:val="52"/>
          <w:lang w:eastAsia="zh-CN"/>
        </w:rPr>
      </w:pPr>
      <w:r>
        <w:rPr>
          <w:rFonts w:ascii="宋体" w:eastAsia="宋体" w:hAnsi="宋体" w:cs="宋体" w:hint="eastAsia"/>
          <w:sz w:val="52"/>
          <w:szCs w:val="52"/>
          <w:lang w:eastAsia="zh-CN"/>
        </w:rPr>
        <w:t>首聘期满考核佐证材料清单</w:t>
      </w:r>
    </w:p>
    <w:p w:rsidR="001B03C4" w:rsidRDefault="001B03C4">
      <w:pPr>
        <w:spacing w:line="267" w:lineRule="auto"/>
        <w:rPr>
          <w:lang w:eastAsia="zh-CN"/>
        </w:rPr>
      </w:pPr>
    </w:p>
    <w:p w:rsidR="001B03C4" w:rsidRDefault="001B03C4">
      <w:pPr>
        <w:spacing w:line="268" w:lineRule="auto"/>
        <w:rPr>
          <w:lang w:eastAsia="zh-CN"/>
        </w:rPr>
      </w:pPr>
    </w:p>
    <w:p w:rsidR="001B03C4" w:rsidRDefault="001B03C4">
      <w:pPr>
        <w:spacing w:line="268" w:lineRule="auto"/>
        <w:rPr>
          <w:lang w:eastAsia="zh-CN"/>
        </w:rPr>
      </w:pPr>
    </w:p>
    <w:p w:rsidR="001B03C4" w:rsidRDefault="001B03C4">
      <w:pPr>
        <w:spacing w:line="268" w:lineRule="auto"/>
        <w:rPr>
          <w:lang w:eastAsia="zh-CN"/>
        </w:rPr>
      </w:pPr>
    </w:p>
    <w:p w:rsidR="001B03C4" w:rsidRDefault="001B03C4">
      <w:pPr>
        <w:spacing w:line="268" w:lineRule="auto"/>
        <w:rPr>
          <w:lang w:eastAsia="zh-CN"/>
        </w:rPr>
      </w:pPr>
    </w:p>
    <w:p w:rsidR="001B03C4" w:rsidRDefault="001B03C4">
      <w:pPr>
        <w:spacing w:line="268" w:lineRule="auto"/>
        <w:rPr>
          <w:lang w:eastAsia="zh-CN"/>
        </w:rPr>
      </w:pPr>
    </w:p>
    <w:p w:rsidR="001B03C4" w:rsidRDefault="00E440A1">
      <w:pPr>
        <w:pStyle w:val="a3"/>
        <w:tabs>
          <w:tab w:val="left" w:pos="7740"/>
        </w:tabs>
        <w:spacing w:before="101" w:line="499" w:lineRule="auto"/>
        <w:ind w:left="729" w:right="634" w:firstLine="2"/>
        <w:jc w:val="both"/>
        <w:rPr>
          <w:lang w:eastAsia="zh-CN"/>
        </w:rPr>
      </w:pPr>
      <w:r>
        <w:rPr>
          <w:rFonts w:ascii="宋体" w:eastAsia="宋体" w:hAnsi="宋体" w:cs="宋体"/>
          <w:spacing w:val="-5"/>
          <w:lang w:eastAsia="zh-CN"/>
        </w:rPr>
        <w:t>姓             名</w:t>
      </w:r>
      <w:r>
        <w:rPr>
          <w:rFonts w:ascii="宋体" w:eastAsia="宋体" w:hAnsi="宋体" w:cs="宋体"/>
          <w:spacing w:val="-43"/>
          <w:lang w:eastAsia="zh-CN"/>
        </w:rPr>
        <w:t xml:space="preserve"> </w:t>
      </w:r>
      <w:r>
        <w:rPr>
          <w:spacing w:val="15"/>
          <w:u w:val="single"/>
          <w:lang w:eastAsia="zh-CN"/>
        </w:rPr>
        <w:t xml:space="preserve">          </w:t>
      </w:r>
      <w:r>
        <w:rPr>
          <w:spacing w:val="17"/>
          <w:u w:val="single"/>
          <w:lang w:eastAsia="zh-CN"/>
        </w:rPr>
        <w:t xml:space="preserve">  </w:t>
      </w:r>
      <w:r>
        <w:rPr>
          <w:u w:val="single"/>
          <w:lang w:eastAsia="zh-CN"/>
        </w:rPr>
        <w:tab/>
      </w:r>
      <w:r>
        <w:rPr>
          <w:lang w:eastAsia="zh-CN"/>
        </w:rPr>
        <w:t xml:space="preserve"> </w:t>
      </w:r>
      <w:r>
        <w:rPr>
          <w:rFonts w:ascii="宋体" w:eastAsia="宋体" w:hAnsi="宋体" w:cs="宋体"/>
          <w:spacing w:val="6"/>
          <w:lang w:eastAsia="zh-CN"/>
        </w:rPr>
        <w:t>单</w:t>
      </w:r>
      <w:r>
        <w:rPr>
          <w:rFonts w:ascii="宋体" w:eastAsia="宋体" w:hAnsi="宋体" w:cs="宋体"/>
          <w:spacing w:val="9"/>
          <w:lang w:eastAsia="zh-CN"/>
        </w:rPr>
        <w:t xml:space="preserve">            </w:t>
      </w:r>
      <w:r>
        <w:rPr>
          <w:rFonts w:ascii="宋体" w:eastAsia="宋体" w:hAnsi="宋体" w:cs="宋体"/>
          <w:spacing w:val="6"/>
          <w:lang w:eastAsia="zh-CN"/>
        </w:rPr>
        <w:t>位</w:t>
      </w:r>
      <w:r>
        <w:rPr>
          <w:rFonts w:ascii="宋体" w:eastAsia="宋体" w:hAnsi="宋体" w:cs="宋体"/>
          <w:spacing w:val="-38"/>
          <w:lang w:eastAsia="zh-CN"/>
        </w:rPr>
        <w:t xml:space="preserve"> </w:t>
      </w:r>
      <w:r>
        <w:rPr>
          <w:spacing w:val="35"/>
          <w:u w:val="single"/>
          <w:lang w:eastAsia="zh-CN"/>
        </w:rPr>
        <w:t xml:space="preserve">   </w:t>
      </w:r>
      <w:r>
        <w:rPr>
          <w:spacing w:val="6"/>
          <w:u w:val="single"/>
          <w:lang w:eastAsia="zh-CN"/>
        </w:rPr>
        <w:t>江苏海事职业技术学院</w:t>
      </w:r>
      <w:r>
        <w:rPr>
          <w:u w:val="single"/>
          <w:lang w:eastAsia="zh-CN"/>
        </w:rPr>
        <w:tab/>
      </w:r>
      <w:r>
        <w:rPr>
          <w:lang w:eastAsia="zh-CN"/>
        </w:rPr>
        <w:t xml:space="preserve"> </w:t>
      </w:r>
      <w:r>
        <w:rPr>
          <w:rFonts w:ascii="宋体" w:eastAsia="宋体" w:hAnsi="宋体" w:cs="宋体" w:hint="eastAsia"/>
          <w:spacing w:val="9"/>
          <w:lang w:eastAsia="zh-CN"/>
        </w:rPr>
        <w:t>学    院</w:t>
      </w:r>
      <w:r>
        <w:rPr>
          <w:rFonts w:ascii="宋体" w:eastAsia="宋体" w:hAnsi="宋体" w:cs="宋体"/>
          <w:spacing w:val="9"/>
          <w:lang w:eastAsia="zh-CN"/>
        </w:rPr>
        <w:t>（部门）</w:t>
      </w:r>
      <w:r>
        <w:rPr>
          <w:rFonts w:ascii="宋体" w:eastAsia="宋体" w:hAnsi="宋体" w:cs="宋体"/>
          <w:spacing w:val="-23"/>
          <w:lang w:eastAsia="zh-CN"/>
        </w:rPr>
        <w:t xml:space="preserve"> </w:t>
      </w:r>
      <w:r>
        <w:rPr>
          <w:spacing w:val="17"/>
          <w:u w:val="single"/>
          <w:lang w:eastAsia="zh-CN"/>
        </w:rPr>
        <w:t xml:space="preserve">      </w:t>
      </w:r>
      <w:r>
        <w:rPr>
          <w:u w:val="single"/>
          <w:lang w:eastAsia="zh-CN"/>
        </w:rPr>
        <w:tab/>
      </w:r>
      <w:r>
        <w:rPr>
          <w:lang w:eastAsia="zh-CN"/>
        </w:rPr>
        <w:t xml:space="preserve"> </w:t>
      </w:r>
      <w:r>
        <w:rPr>
          <w:rFonts w:ascii="宋体" w:eastAsia="宋体" w:hAnsi="宋体" w:cs="宋体"/>
          <w:spacing w:val="-8"/>
          <w:lang w:eastAsia="zh-CN"/>
        </w:rPr>
        <w:t>报   送</w:t>
      </w:r>
      <w:r>
        <w:rPr>
          <w:rFonts w:ascii="宋体" w:eastAsia="宋体" w:hAnsi="宋体" w:cs="宋体"/>
          <w:spacing w:val="13"/>
          <w:lang w:eastAsia="zh-CN"/>
        </w:rPr>
        <w:t xml:space="preserve">   </w:t>
      </w:r>
      <w:r>
        <w:rPr>
          <w:rFonts w:ascii="宋体" w:eastAsia="宋体" w:hAnsi="宋体" w:cs="宋体"/>
          <w:spacing w:val="-8"/>
          <w:lang w:eastAsia="zh-CN"/>
        </w:rPr>
        <w:t>日   期</w:t>
      </w:r>
      <w:r>
        <w:rPr>
          <w:rFonts w:ascii="宋体" w:eastAsia="宋体" w:hAnsi="宋体" w:cs="宋体"/>
          <w:spacing w:val="-46"/>
          <w:lang w:eastAsia="zh-CN"/>
        </w:rPr>
        <w:t xml:space="preserve"> </w:t>
      </w:r>
      <w:r>
        <w:rPr>
          <w:u w:val="single"/>
          <w:lang w:eastAsia="zh-CN"/>
        </w:rPr>
        <w:t xml:space="preserve">      </w:t>
      </w:r>
      <w:r>
        <w:rPr>
          <w:rFonts w:hint="eastAsia"/>
          <w:u w:val="single"/>
          <w:lang w:eastAsia="zh-CN"/>
        </w:rPr>
        <w:t xml:space="preserve">                 </w:t>
      </w:r>
      <w:r>
        <w:rPr>
          <w:u w:val="single"/>
          <w:lang w:eastAsia="zh-CN"/>
        </w:rPr>
        <w:t xml:space="preserve">      </w:t>
      </w:r>
    </w:p>
    <w:p w:rsidR="001B03C4" w:rsidRPr="00AE72CF" w:rsidRDefault="001B03C4">
      <w:pPr>
        <w:spacing w:line="499" w:lineRule="auto"/>
        <w:rPr>
          <w:rFonts w:eastAsiaTheme="minorEastAsia"/>
          <w:lang w:eastAsia="zh-CN"/>
        </w:rPr>
        <w:sectPr w:rsidR="001B03C4" w:rsidRPr="00AE72CF">
          <w:pgSz w:w="11906" w:h="16839"/>
          <w:pgMar w:top="1431" w:right="1754" w:bottom="0" w:left="1776" w:header="0" w:footer="0" w:gutter="0"/>
          <w:cols w:space="720"/>
        </w:sectPr>
      </w:pPr>
    </w:p>
    <w:p w:rsidR="001B03C4" w:rsidRDefault="001B03C4">
      <w:pPr>
        <w:spacing w:line="294" w:lineRule="auto"/>
        <w:rPr>
          <w:lang w:eastAsia="zh-CN"/>
        </w:rPr>
      </w:pPr>
    </w:p>
    <w:p w:rsidR="001B03C4" w:rsidRDefault="001B03C4">
      <w:pPr>
        <w:spacing w:line="264" w:lineRule="auto"/>
        <w:rPr>
          <w:lang w:eastAsia="zh-CN"/>
        </w:rPr>
      </w:pPr>
    </w:p>
    <w:p w:rsidR="001B03C4" w:rsidRDefault="001B03C4">
      <w:pPr>
        <w:spacing w:line="264" w:lineRule="auto"/>
        <w:rPr>
          <w:lang w:eastAsia="zh-CN"/>
        </w:rPr>
      </w:pPr>
    </w:p>
    <w:sdt>
      <w:sdtPr>
        <w:rPr>
          <w:rFonts w:ascii="Arial" w:eastAsia="Arial" w:hAnsi="Arial" w:cs="Arial"/>
          <w:sz w:val="43"/>
          <w:szCs w:val="43"/>
        </w:rPr>
        <w:id w:val="147454501"/>
        <w:docPartObj>
          <w:docPartGallery w:val="Table of Contents"/>
          <w:docPartUnique/>
        </w:docPartObj>
      </w:sdtPr>
      <w:sdtEndPr>
        <w:rPr>
          <w:rFonts w:ascii="仿宋" w:eastAsia="仿宋" w:hAnsi="仿宋" w:cs="仿宋"/>
          <w:sz w:val="24"/>
          <w:szCs w:val="24"/>
        </w:rPr>
      </w:sdtEndPr>
      <w:sdtContent>
        <w:p w:rsidR="001B03C4" w:rsidRDefault="00E440A1">
          <w:pPr>
            <w:pStyle w:val="a3"/>
            <w:spacing w:before="140" w:line="225" w:lineRule="auto"/>
            <w:ind w:left="3878"/>
            <w:rPr>
              <w:sz w:val="43"/>
              <w:szCs w:val="43"/>
              <w:lang w:eastAsia="zh-CN"/>
            </w:rPr>
          </w:pPr>
          <w:r>
            <w:rPr>
              <w:spacing w:val="-32"/>
              <w:sz w:val="43"/>
              <w:szCs w:val="43"/>
              <w:lang w:eastAsia="zh-CN"/>
            </w:rPr>
            <w:t>目</w:t>
          </w:r>
          <w:r>
            <w:rPr>
              <w:spacing w:val="26"/>
              <w:sz w:val="43"/>
              <w:szCs w:val="43"/>
              <w:lang w:eastAsia="zh-CN"/>
            </w:rPr>
            <w:t xml:space="preserve"> </w:t>
          </w:r>
          <w:r>
            <w:rPr>
              <w:spacing w:val="-32"/>
              <w:sz w:val="43"/>
              <w:szCs w:val="43"/>
              <w:lang w:eastAsia="zh-CN"/>
            </w:rPr>
            <w:t>录</w:t>
          </w:r>
        </w:p>
        <w:p w:rsidR="001B03C4" w:rsidRPr="00AE72CF" w:rsidRDefault="00AE72CF">
          <w:pPr>
            <w:spacing w:line="255" w:lineRule="auto"/>
            <w:rPr>
              <w:rFonts w:eastAsiaTheme="minorEastAsia"/>
              <w:color w:val="FF0000"/>
              <w:lang w:eastAsia="zh-CN"/>
            </w:rPr>
          </w:pPr>
          <w:r w:rsidRPr="00AE72CF">
            <w:rPr>
              <w:rFonts w:eastAsiaTheme="minorEastAsia" w:hint="eastAsia"/>
              <w:color w:val="FF0000"/>
              <w:lang w:eastAsia="zh-CN"/>
            </w:rPr>
            <w:t>（请</w:t>
          </w:r>
          <w:r w:rsidRPr="00AE72CF">
            <w:rPr>
              <w:rFonts w:eastAsiaTheme="minorEastAsia"/>
              <w:color w:val="FF0000"/>
              <w:lang w:eastAsia="zh-CN"/>
            </w:rPr>
            <w:t>老师根据</w:t>
          </w:r>
          <w:r w:rsidRPr="00AE72CF">
            <w:rPr>
              <w:rFonts w:eastAsiaTheme="minorEastAsia" w:hint="eastAsia"/>
              <w:color w:val="FF0000"/>
              <w:lang w:eastAsia="zh-CN"/>
            </w:rPr>
            <w:t>个人</w:t>
          </w:r>
          <w:r w:rsidRPr="00AE72CF">
            <w:rPr>
              <w:rFonts w:eastAsiaTheme="minorEastAsia"/>
              <w:color w:val="FF0000"/>
              <w:lang w:eastAsia="zh-CN"/>
            </w:rPr>
            <w:t>考核表的具体信息</w:t>
          </w:r>
          <w:r w:rsidRPr="00AE72CF">
            <w:rPr>
              <w:rFonts w:eastAsiaTheme="minorEastAsia" w:hint="eastAsia"/>
              <w:color w:val="FF0000"/>
              <w:lang w:eastAsia="zh-CN"/>
            </w:rPr>
            <w:t>编辑</w:t>
          </w:r>
          <w:r w:rsidRPr="00AE72CF">
            <w:rPr>
              <w:rFonts w:eastAsiaTheme="minorEastAsia"/>
              <w:color w:val="FF0000"/>
              <w:lang w:eastAsia="zh-CN"/>
            </w:rPr>
            <w:t>目录，以下为参考</w:t>
          </w:r>
          <w:r w:rsidRPr="00AE72CF">
            <w:rPr>
              <w:rFonts w:eastAsiaTheme="minorEastAsia" w:hint="eastAsia"/>
              <w:color w:val="FF0000"/>
              <w:lang w:eastAsia="zh-CN"/>
            </w:rPr>
            <w:t>）</w:t>
          </w:r>
        </w:p>
        <w:p w:rsidR="001B03C4" w:rsidRDefault="001B03C4">
          <w:pPr>
            <w:spacing w:line="255" w:lineRule="auto"/>
            <w:rPr>
              <w:lang w:eastAsia="zh-CN"/>
            </w:rPr>
          </w:pPr>
        </w:p>
        <w:p w:rsidR="001B03C4" w:rsidRPr="00AE72CF" w:rsidRDefault="00AE72CF" w:rsidP="00AE72CF">
          <w:pPr>
            <w:tabs>
              <w:tab w:val="right" w:leader="dot" w:pos="8697"/>
            </w:tabs>
            <w:spacing w:before="78" w:line="222" w:lineRule="auto"/>
            <w:rPr>
              <w:rFonts w:ascii="方正仿宋_GBK" w:eastAsia="方正仿宋_GBK" w:hAnsi="方正仿宋_GBK" w:cs="方正仿宋_GBK"/>
              <w:sz w:val="24"/>
              <w:szCs w:val="24"/>
              <w:lang w:eastAsia="zh-CN"/>
            </w:rPr>
          </w:pPr>
          <w:r w:rsidRPr="00AE72CF">
            <w:rPr>
              <w:rFonts w:ascii="方正仿宋_GBK" w:eastAsia="方正仿宋_GBK" w:hAnsi="方正仿宋_GBK" w:cs="方正仿宋_GBK"/>
              <w:sz w:val="24"/>
              <w:szCs w:val="24"/>
              <w:lang w:eastAsia="zh-CN"/>
            </w:rPr>
            <w:t>1.</w:t>
          </w:r>
          <w:hyperlink w:anchor="bookmark2" w:history="1">
            <w:r w:rsidR="00E440A1" w:rsidRPr="00AE72CF">
              <w:rPr>
                <w:rFonts w:ascii="方正仿宋_GBK" w:eastAsia="方正仿宋_GBK" w:hAnsi="方正仿宋_GBK" w:cs="方正仿宋_GBK" w:hint="eastAsia"/>
                <w:sz w:val="24"/>
                <w:szCs w:val="24"/>
                <w:lang w:eastAsia="zh-CN"/>
              </w:rPr>
              <w:t>进校以来主持的科研、教学项目情况</w:t>
            </w:r>
            <w:r w:rsidR="00E440A1" w:rsidRPr="00AE72CF">
              <w:rPr>
                <w:rFonts w:ascii="方正仿宋_GBK" w:eastAsia="方正仿宋_GBK" w:hAnsi="方正仿宋_GBK" w:cs="方正仿宋_GBK" w:hint="eastAsia"/>
                <w:sz w:val="24"/>
                <w:szCs w:val="24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ab/>
            </w:r>
          </w:hyperlink>
        </w:p>
        <w:p w:rsidR="001B03C4" w:rsidRPr="00AE72CF" w:rsidRDefault="00AE72CF" w:rsidP="00AE72CF">
          <w:pPr>
            <w:pStyle w:val="a6"/>
            <w:tabs>
              <w:tab w:val="right" w:leader="dot" w:pos="8720"/>
            </w:tabs>
            <w:spacing w:before="152" w:line="189" w:lineRule="auto"/>
            <w:ind w:left="373" w:firstLineChars="0" w:firstLine="0"/>
            <w:rPr>
              <w:rFonts w:ascii="方正仿宋_GBK" w:eastAsia="方正仿宋_GBK" w:hAnsi="方正仿宋_GBK" w:cs="方正仿宋_GBK"/>
              <w:sz w:val="24"/>
              <w:szCs w:val="24"/>
              <w:lang w:eastAsia="zh-CN"/>
            </w:rPr>
          </w:pPr>
          <w:r>
            <w:rPr>
              <w:rFonts w:ascii="方正仿宋_GBK" w:eastAsia="方正仿宋_GBK" w:hAnsi="方正仿宋_GBK" w:cs="方正仿宋_GBK"/>
              <w:sz w:val="24"/>
              <w:szCs w:val="24"/>
            </w:rPr>
            <w:t>1.1</w:t>
          </w:r>
          <w:hyperlink w:anchor="bookmark4" w:history="1">
            <w:r w:rsidR="00E440A1" w:rsidRPr="00AE72CF">
              <w:rPr>
                <w:rFonts w:ascii="方正仿宋_GBK" w:eastAsia="方正仿宋_GBK" w:hAnsi="方正仿宋_GBK" w:cs="方正仿宋_GBK" w:hint="eastAsia"/>
                <w:sz w:val="24"/>
                <w:szCs w:val="24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ab/>
            </w:r>
          </w:hyperlink>
        </w:p>
        <w:bookmarkStart w:id="0" w:name="bookmark9"/>
        <w:bookmarkStart w:id="1" w:name="bookmark5"/>
        <w:bookmarkEnd w:id="0"/>
        <w:bookmarkEnd w:id="1"/>
        <w:p w:rsidR="001B03C4" w:rsidRPr="00AE72CF" w:rsidRDefault="00E440A1" w:rsidP="00AE72CF">
          <w:pPr>
            <w:pStyle w:val="a6"/>
            <w:numPr>
              <w:ilvl w:val="1"/>
              <w:numId w:val="2"/>
            </w:numPr>
            <w:tabs>
              <w:tab w:val="right" w:leader="dot" w:pos="8720"/>
            </w:tabs>
            <w:spacing w:before="196" w:line="189" w:lineRule="auto"/>
            <w:ind w:firstLineChars="0"/>
            <w:rPr>
              <w:rFonts w:ascii="方正仿宋_GBK" w:eastAsia="方正仿宋_GBK" w:hAnsi="方正仿宋_GBK" w:cs="方正仿宋_GBK"/>
              <w:sz w:val="24"/>
              <w:szCs w:val="24"/>
              <w:lang w:eastAsia="zh-CN"/>
            </w:rPr>
          </w:pPr>
          <w:r w:rsidRPr="00AE72CF">
            <w:rPr>
              <w:rFonts w:ascii="方正仿宋_GBK" w:eastAsia="方正仿宋_GBK" w:hAnsi="方正仿宋_GBK" w:cs="方正仿宋_GBK" w:hint="eastAsia"/>
              <w:sz w:val="24"/>
              <w:szCs w:val="24"/>
            </w:rPr>
            <w:fldChar w:fldCharType="begin"/>
          </w:r>
          <w:r w:rsidRPr="00AE72CF">
            <w:rPr>
              <w:rFonts w:ascii="方正仿宋_GBK" w:eastAsia="方正仿宋_GBK" w:hAnsi="方正仿宋_GBK" w:cs="方正仿宋_GBK" w:hint="eastAsia"/>
              <w:sz w:val="24"/>
              <w:szCs w:val="24"/>
              <w:lang w:eastAsia="zh-CN"/>
            </w:rPr>
            <w:instrText xml:space="preserve"> HYPERLINK \l "bookmark10" </w:instrText>
          </w:r>
          <w:r w:rsidRPr="00AE72CF">
            <w:rPr>
              <w:rFonts w:ascii="方正仿宋_GBK" w:eastAsia="方正仿宋_GBK" w:hAnsi="方正仿宋_GBK" w:cs="方正仿宋_GBK" w:hint="eastAsia"/>
              <w:sz w:val="24"/>
              <w:szCs w:val="24"/>
            </w:rPr>
            <w:fldChar w:fldCharType="separate"/>
          </w:r>
          <w:r w:rsidRPr="00AE72CF">
            <w:rPr>
              <w:rFonts w:ascii="方正仿宋_GBK" w:eastAsia="方正仿宋_GBK" w:hAnsi="方正仿宋_GBK" w:cs="方正仿宋_GBK" w:hint="eastAsia"/>
              <w:sz w:val="24"/>
              <w:szCs w:val="24"/>
              <w:lang w:eastAsia="zh-CN"/>
              <w14:textOutline w14:w="4356" w14:cap="flat" w14:cmpd="sng" w14:algn="ctr">
                <w14:solidFill>
                  <w14:srgbClr w14:val="000000"/>
                </w14:solidFill>
                <w14:prstDash w14:val="solid"/>
                <w14:miter w14:lim="0"/>
              </w14:textOutline>
            </w:rPr>
            <w:tab/>
          </w:r>
          <w:r w:rsidRPr="00AE72CF">
            <w:rPr>
              <w:rFonts w:ascii="方正仿宋_GBK" w:eastAsia="方正仿宋_GBK" w:hAnsi="方正仿宋_GBK" w:cs="方正仿宋_GBK" w:hint="eastAsia"/>
              <w:spacing w:val="2"/>
              <w:sz w:val="24"/>
              <w:szCs w:val="24"/>
            </w:rPr>
            <w:fldChar w:fldCharType="end"/>
          </w:r>
          <w:bookmarkStart w:id="2" w:name="bookmark1"/>
          <w:bookmarkEnd w:id="2"/>
        </w:p>
        <w:p w:rsidR="001B03C4" w:rsidRPr="00AE72CF" w:rsidRDefault="00AE72CF" w:rsidP="00AE72CF">
          <w:pPr>
            <w:tabs>
              <w:tab w:val="right" w:leader="dot" w:pos="8699"/>
            </w:tabs>
            <w:spacing w:before="150" w:line="220" w:lineRule="auto"/>
            <w:rPr>
              <w:rFonts w:ascii="方正仿宋_GBK" w:eastAsia="方正仿宋_GBK" w:hAnsi="方正仿宋_GBK" w:cs="方正仿宋_GBK"/>
              <w:sz w:val="24"/>
              <w:szCs w:val="24"/>
              <w:lang w:eastAsia="zh-CN"/>
              <w14:textOutline w14:w="4356" w14:cap="flat" w14:cmpd="sng" w14:algn="ctr">
                <w14:solidFill>
                  <w14:srgbClr w14:val="000000"/>
                </w14:solidFill>
                <w14:prstDash w14:val="solid"/>
                <w14:miter w14:lim="0"/>
              </w14:textOutline>
            </w:rPr>
          </w:pPr>
          <w:bookmarkStart w:id="3" w:name="bookmark27"/>
          <w:bookmarkEnd w:id="3"/>
          <w:r>
            <w:rPr>
              <w:rFonts w:ascii="方正仿宋_GBK" w:eastAsia="方正仿宋_GBK" w:hAnsi="方正仿宋_GBK" w:cs="方正仿宋_GBK"/>
              <w:sz w:val="24"/>
              <w:szCs w:val="24"/>
              <w:lang w:eastAsia="zh-CN"/>
            </w:rPr>
            <w:t>2.</w:t>
          </w:r>
          <w:hyperlink w:anchor="bookmark27" w:history="1">
            <w:r w:rsidR="00E440A1" w:rsidRPr="00AE72CF">
              <w:rPr>
                <w:rFonts w:ascii="方正仿宋_GBK" w:eastAsia="方正仿宋_GBK" w:hAnsi="方正仿宋_GBK" w:cs="方正仿宋_GBK" w:hint="eastAsia"/>
                <w:sz w:val="24"/>
                <w:szCs w:val="24"/>
                <w:lang w:eastAsia="zh-CN"/>
              </w:rPr>
              <w:t>进校以来发表的学术论文</w:t>
            </w:r>
            <w:r w:rsidR="00E440A1" w:rsidRPr="00AE72CF">
              <w:rPr>
                <w:rFonts w:ascii="方正仿宋_GBK" w:eastAsia="方正仿宋_GBK" w:hAnsi="方正仿宋_GBK" w:cs="方正仿宋_GBK" w:hint="eastAsia"/>
                <w:spacing w:val="-42"/>
                <w:sz w:val="24"/>
                <w:szCs w:val="24"/>
                <w:lang w:eastAsia="zh-CN"/>
              </w:rPr>
              <w:t xml:space="preserve"> </w:t>
            </w:r>
            <w:r w:rsidR="00E440A1" w:rsidRPr="00AE72CF">
              <w:rPr>
                <w:rFonts w:ascii="方正仿宋_GBK" w:eastAsia="方正仿宋_GBK" w:hAnsi="方正仿宋_GBK" w:cs="方正仿宋_GBK" w:hint="eastAsia"/>
                <w:sz w:val="24"/>
                <w:szCs w:val="24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ab/>
            </w:r>
          </w:hyperlink>
        </w:p>
        <w:p w:rsidR="001B03C4" w:rsidRDefault="008F786D" w:rsidP="00AE72CF">
          <w:pPr>
            <w:tabs>
              <w:tab w:val="right" w:leader="dot" w:pos="8720"/>
            </w:tabs>
            <w:spacing w:before="152" w:line="189" w:lineRule="auto"/>
            <w:ind w:left="372"/>
            <w:rPr>
              <w:rFonts w:ascii="方正仿宋_GBK" w:eastAsia="方正仿宋_GBK" w:hAnsi="方正仿宋_GBK" w:cs="方正仿宋_GBK"/>
              <w:sz w:val="24"/>
              <w:szCs w:val="24"/>
              <w:lang w:eastAsia="zh-CN"/>
            </w:rPr>
          </w:pPr>
          <w:hyperlink w:anchor="bookmark4" w:history="1">
            <w:r w:rsidR="00AE72CF">
              <w:rPr>
                <w:rFonts w:ascii="方正仿宋_GBK" w:eastAsia="方正仿宋_GBK" w:hAnsi="方正仿宋_GBK" w:cs="方正仿宋_GBK" w:hint="eastAsia"/>
                <w:spacing w:val="-5"/>
                <w:sz w:val="24"/>
                <w:szCs w:val="24"/>
                <w:lang w:eastAsia="zh-CN"/>
              </w:rPr>
              <w:t>2.</w:t>
            </w:r>
            <w:r w:rsidR="00AE72CF">
              <w:rPr>
                <w:rFonts w:ascii="方正仿宋_GBK" w:eastAsia="方正仿宋_GBK" w:hAnsi="方正仿宋_GBK" w:cs="方正仿宋_GBK"/>
                <w:spacing w:val="-5"/>
                <w:sz w:val="24"/>
                <w:szCs w:val="24"/>
                <w:lang w:eastAsia="zh-CN"/>
              </w:rPr>
              <w:t>1</w:t>
            </w:r>
            <w:r w:rsidR="00E440A1">
              <w:rPr>
                <w:rFonts w:ascii="方正仿宋_GBK" w:eastAsia="方正仿宋_GBK" w:hAnsi="方正仿宋_GBK" w:cs="方正仿宋_GBK" w:hint="eastAsia"/>
                <w:sz w:val="24"/>
                <w:szCs w:val="24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ab/>
            </w:r>
          </w:hyperlink>
        </w:p>
        <w:p w:rsidR="001B03C4" w:rsidRDefault="008F786D">
          <w:pPr>
            <w:tabs>
              <w:tab w:val="right" w:leader="dot" w:pos="8699"/>
            </w:tabs>
            <w:spacing w:before="150" w:line="220" w:lineRule="auto"/>
            <w:ind w:left="16"/>
            <w:rPr>
              <w:rFonts w:ascii="方正仿宋_GBK" w:eastAsia="方正仿宋_GBK" w:hAnsi="方正仿宋_GBK" w:cs="方正仿宋_GBK"/>
              <w:sz w:val="24"/>
              <w:szCs w:val="24"/>
              <w:lang w:eastAsia="zh-CN"/>
              <w14:textOutline w14:w="4356" w14:cap="flat" w14:cmpd="sng" w14:algn="ctr">
                <w14:solidFill>
                  <w14:srgbClr w14:val="000000"/>
                </w14:solidFill>
                <w14:prstDash w14:val="solid"/>
                <w14:miter w14:lim="0"/>
              </w14:textOutline>
            </w:rPr>
          </w:pPr>
          <w:hyperlink w:anchor="bookmark10" w:history="1">
            <w:r w:rsidR="00AE72CF">
              <w:rPr>
                <w:rFonts w:ascii="方正仿宋_GBK" w:eastAsia="方正仿宋_GBK" w:hAnsi="方正仿宋_GBK" w:cs="方正仿宋_GBK" w:hint="eastAsia"/>
                <w:spacing w:val="-3"/>
                <w:sz w:val="24"/>
                <w:szCs w:val="24"/>
                <w:lang w:eastAsia="zh-CN"/>
              </w:rPr>
              <w:t xml:space="preserve">       2.2</w:t>
            </w:r>
            <w:r w:rsidR="00E440A1">
              <w:rPr>
                <w:rFonts w:ascii="方正仿宋_GBK" w:eastAsia="方正仿宋_GBK" w:hAnsi="方正仿宋_GBK" w:cs="方正仿宋_GBK" w:hint="eastAsia"/>
                <w:spacing w:val="-29"/>
                <w:sz w:val="24"/>
                <w:szCs w:val="24"/>
                <w:lang w:eastAsia="zh-CN"/>
              </w:rPr>
              <w:t xml:space="preserve"> </w:t>
            </w:r>
            <w:r w:rsidR="00E440A1">
              <w:rPr>
                <w:rFonts w:ascii="方正仿宋_GBK" w:eastAsia="方正仿宋_GBK" w:hAnsi="方正仿宋_GBK" w:cs="方正仿宋_GBK" w:hint="eastAsia"/>
                <w:sz w:val="24"/>
                <w:szCs w:val="24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ab/>
            </w:r>
          </w:hyperlink>
        </w:p>
        <w:p w:rsidR="001B03C4" w:rsidRDefault="00AE72CF" w:rsidP="00AE72CF">
          <w:pPr>
            <w:tabs>
              <w:tab w:val="right" w:leader="dot" w:pos="8720"/>
            </w:tabs>
            <w:spacing w:before="194" w:line="222" w:lineRule="auto"/>
            <w:rPr>
              <w:rFonts w:ascii="方正仿宋_GBK" w:eastAsia="方正仿宋_GBK" w:hAnsi="方正仿宋_GBK" w:cs="方正仿宋_GBK"/>
              <w:sz w:val="24"/>
              <w:szCs w:val="24"/>
              <w:lang w:eastAsia="zh-CN"/>
              <w14:textOutline w14:w="4356" w14:cap="flat" w14:cmpd="sng" w14:algn="ctr">
                <w14:solidFill>
                  <w14:srgbClr w14:val="000000"/>
                </w14:solidFill>
                <w14:prstDash w14:val="solid"/>
                <w14:miter w14:lim="0"/>
              </w14:textOutline>
            </w:rPr>
          </w:pPr>
          <w:bookmarkStart w:id="4" w:name="bookmark28"/>
          <w:bookmarkEnd w:id="4"/>
          <w:r>
            <w:rPr>
              <w:rFonts w:ascii="方正仿宋_GBK" w:eastAsia="方正仿宋_GBK" w:hAnsi="方正仿宋_GBK" w:cs="方正仿宋_GBK" w:hint="eastAsia"/>
              <w:sz w:val="24"/>
              <w:szCs w:val="24"/>
              <w:lang w:eastAsia="zh-CN"/>
            </w:rPr>
            <w:t>3.</w:t>
          </w:r>
          <w:r w:rsidR="00E440A1">
            <w:rPr>
              <w:rFonts w:ascii="方正仿宋_GBK" w:eastAsia="方正仿宋_GBK" w:hAnsi="方正仿宋_GBK" w:cs="方正仿宋_GBK" w:hint="eastAsia"/>
              <w:sz w:val="24"/>
              <w:szCs w:val="24"/>
              <w:lang w:eastAsia="zh-CN"/>
            </w:rPr>
            <w:t>进校以来取得的科研、教研教改成果奖励情况</w:t>
          </w:r>
          <w:r w:rsidR="00E440A1">
            <w:rPr>
              <w:rFonts w:ascii="方正仿宋_GBK" w:eastAsia="方正仿宋_GBK" w:hAnsi="方正仿宋_GBK" w:cs="方正仿宋_GBK" w:hint="eastAsia"/>
              <w:sz w:val="24"/>
              <w:szCs w:val="24"/>
              <w:lang w:eastAsia="zh-CN"/>
              <w14:textOutline w14:w="4356" w14:cap="flat" w14:cmpd="sng" w14:algn="ctr">
                <w14:solidFill>
                  <w14:srgbClr w14:val="000000"/>
                </w14:solidFill>
                <w14:prstDash w14:val="solid"/>
                <w14:miter w14:lim="0"/>
              </w14:textOutline>
            </w:rPr>
            <w:tab/>
          </w:r>
        </w:p>
        <w:p w:rsidR="001B03C4" w:rsidRDefault="008F786D">
          <w:pPr>
            <w:tabs>
              <w:tab w:val="right" w:leader="dot" w:pos="8720"/>
            </w:tabs>
            <w:spacing w:before="152" w:line="189" w:lineRule="auto"/>
            <w:ind w:left="13"/>
            <w:rPr>
              <w:rFonts w:ascii="方正仿宋_GBK" w:eastAsia="方正仿宋_GBK" w:hAnsi="方正仿宋_GBK" w:cs="方正仿宋_GBK"/>
              <w:sz w:val="24"/>
              <w:szCs w:val="24"/>
              <w:lang w:eastAsia="zh-CN"/>
            </w:rPr>
          </w:pPr>
          <w:hyperlink w:anchor="bookmark4" w:history="1">
            <w:r w:rsidR="00AE72CF">
              <w:rPr>
                <w:rFonts w:ascii="方正仿宋_GBK" w:eastAsia="方正仿宋_GBK" w:hAnsi="方正仿宋_GBK" w:cs="方正仿宋_GBK" w:hint="eastAsia"/>
                <w:spacing w:val="-5"/>
                <w:sz w:val="24"/>
                <w:szCs w:val="24"/>
                <w:lang w:eastAsia="zh-CN"/>
              </w:rPr>
              <w:t xml:space="preserve">      3.1</w:t>
            </w:r>
            <w:r w:rsidR="00E440A1">
              <w:rPr>
                <w:rFonts w:ascii="方正仿宋_GBK" w:eastAsia="方正仿宋_GBK" w:hAnsi="方正仿宋_GBK" w:cs="方正仿宋_GBK" w:hint="eastAsia"/>
                <w:sz w:val="24"/>
                <w:szCs w:val="24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ab/>
            </w:r>
          </w:hyperlink>
        </w:p>
        <w:p w:rsidR="001B03C4" w:rsidRDefault="008F786D">
          <w:pPr>
            <w:tabs>
              <w:tab w:val="right" w:leader="dot" w:pos="8720"/>
            </w:tabs>
            <w:spacing w:before="194" w:line="222" w:lineRule="auto"/>
            <w:rPr>
              <w:rFonts w:ascii="方正仿宋_GBK" w:eastAsia="方正仿宋_GBK" w:hAnsi="方正仿宋_GBK" w:cs="方正仿宋_GBK"/>
              <w:sz w:val="24"/>
              <w:szCs w:val="24"/>
              <w:lang w:eastAsia="zh-CN"/>
              <w14:textOutline w14:w="4356" w14:cap="flat" w14:cmpd="sng" w14:algn="ctr">
                <w14:solidFill>
                  <w14:srgbClr w14:val="000000"/>
                </w14:solidFill>
                <w14:prstDash w14:val="solid"/>
                <w14:miter w14:lim="0"/>
              </w14:textOutline>
            </w:rPr>
          </w:pPr>
          <w:hyperlink w:anchor="bookmark10" w:history="1">
            <w:r w:rsidR="00AE72CF">
              <w:rPr>
                <w:rFonts w:ascii="方正仿宋_GBK" w:eastAsia="方正仿宋_GBK" w:hAnsi="方正仿宋_GBK" w:cs="方正仿宋_GBK" w:hint="eastAsia"/>
                <w:spacing w:val="-3"/>
                <w:sz w:val="24"/>
                <w:szCs w:val="24"/>
                <w:lang w:eastAsia="zh-CN"/>
              </w:rPr>
              <w:t xml:space="preserve">      3.2</w:t>
            </w:r>
            <w:r w:rsidR="00E440A1">
              <w:rPr>
                <w:rFonts w:ascii="方正仿宋_GBK" w:eastAsia="方正仿宋_GBK" w:hAnsi="方正仿宋_GBK" w:cs="方正仿宋_GBK" w:hint="eastAsia"/>
                <w:spacing w:val="-29"/>
                <w:sz w:val="24"/>
                <w:szCs w:val="24"/>
                <w:lang w:eastAsia="zh-CN"/>
              </w:rPr>
              <w:t xml:space="preserve"> </w:t>
            </w:r>
            <w:r w:rsidR="00E440A1">
              <w:rPr>
                <w:rFonts w:ascii="方正仿宋_GBK" w:eastAsia="方正仿宋_GBK" w:hAnsi="方正仿宋_GBK" w:cs="方正仿宋_GBK" w:hint="eastAsia"/>
                <w:sz w:val="24"/>
                <w:szCs w:val="24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ab/>
            </w:r>
          </w:hyperlink>
        </w:p>
        <w:p w:rsidR="001B03C4" w:rsidRDefault="00AE72CF">
          <w:pPr>
            <w:tabs>
              <w:tab w:val="right" w:leader="dot" w:pos="8720"/>
            </w:tabs>
            <w:spacing w:before="194" w:line="222" w:lineRule="auto"/>
            <w:rPr>
              <w:rFonts w:ascii="方正仿宋_GBK" w:eastAsia="方正仿宋_GBK" w:hAnsi="方正仿宋_GBK" w:cs="方正仿宋_GBK"/>
              <w:sz w:val="24"/>
              <w:szCs w:val="24"/>
              <w:lang w:eastAsia="zh-CN"/>
              <w14:textOutline w14:w="4356" w14:cap="flat" w14:cmpd="sng" w14:algn="ctr">
                <w14:solidFill>
                  <w14:srgbClr w14:val="000000"/>
                </w14:solidFill>
                <w14:prstDash w14:val="solid"/>
                <w14:miter w14:lim="0"/>
              </w14:textOutline>
            </w:rPr>
          </w:pPr>
          <w:r>
            <w:rPr>
              <w:rFonts w:ascii="方正仿宋_GBK" w:eastAsia="方正仿宋_GBK" w:hAnsi="方正仿宋_GBK" w:cs="方正仿宋_GBK" w:hint="eastAsia"/>
              <w:sz w:val="24"/>
              <w:szCs w:val="24"/>
              <w:lang w:eastAsia="zh-CN"/>
            </w:rPr>
            <w:t>4.</w:t>
          </w:r>
          <w:r w:rsidR="00E440A1">
            <w:rPr>
              <w:rFonts w:ascii="方正仿宋_GBK" w:eastAsia="方正仿宋_GBK" w:hAnsi="方正仿宋_GBK" w:cs="方正仿宋_GBK" w:hint="eastAsia"/>
              <w:sz w:val="24"/>
              <w:szCs w:val="24"/>
              <w:lang w:eastAsia="zh-CN"/>
            </w:rPr>
            <w:t>进校以来发明专利授权情况</w:t>
          </w:r>
          <w:r w:rsidR="00E440A1">
            <w:rPr>
              <w:rFonts w:ascii="方正仿宋_GBK" w:eastAsia="方正仿宋_GBK" w:hAnsi="方正仿宋_GBK" w:cs="方正仿宋_GBK" w:hint="eastAsia"/>
              <w:sz w:val="24"/>
              <w:szCs w:val="24"/>
              <w:lang w:eastAsia="zh-CN"/>
              <w14:textOutline w14:w="4356" w14:cap="flat" w14:cmpd="sng" w14:algn="ctr">
                <w14:solidFill>
                  <w14:srgbClr w14:val="000000"/>
                </w14:solidFill>
                <w14:prstDash w14:val="solid"/>
                <w14:miter w14:lim="0"/>
              </w14:textOutline>
            </w:rPr>
            <w:tab/>
          </w:r>
        </w:p>
        <w:p w:rsidR="001B03C4" w:rsidRDefault="008F786D">
          <w:pPr>
            <w:tabs>
              <w:tab w:val="right" w:leader="dot" w:pos="8720"/>
            </w:tabs>
            <w:spacing w:before="152" w:line="189" w:lineRule="auto"/>
            <w:ind w:left="13"/>
            <w:rPr>
              <w:rFonts w:ascii="方正仿宋_GBK" w:eastAsia="方正仿宋_GBK" w:hAnsi="方正仿宋_GBK" w:cs="方正仿宋_GBK"/>
              <w:sz w:val="24"/>
              <w:szCs w:val="24"/>
              <w:lang w:eastAsia="zh-CN"/>
            </w:rPr>
          </w:pPr>
          <w:hyperlink w:anchor="bookmark4" w:history="1">
            <w:r w:rsidR="00AE72CF">
              <w:rPr>
                <w:rFonts w:ascii="方正仿宋_GBK" w:eastAsia="方正仿宋_GBK" w:hAnsi="方正仿宋_GBK" w:cs="方正仿宋_GBK" w:hint="eastAsia"/>
                <w:spacing w:val="-5"/>
                <w:sz w:val="24"/>
                <w:szCs w:val="24"/>
                <w:lang w:eastAsia="zh-CN"/>
              </w:rPr>
              <w:t xml:space="preserve">       4.1</w:t>
            </w:r>
            <w:r w:rsidR="00E440A1">
              <w:rPr>
                <w:rFonts w:ascii="方正仿宋_GBK" w:eastAsia="方正仿宋_GBK" w:hAnsi="方正仿宋_GBK" w:cs="方正仿宋_GBK" w:hint="eastAsia"/>
                <w:sz w:val="24"/>
                <w:szCs w:val="24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ab/>
            </w:r>
          </w:hyperlink>
        </w:p>
        <w:p w:rsidR="001B03C4" w:rsidRDefault="008F786D">
          <w:pPr>
            <w:tabs>
              <w:tab w:val="right" w:leader="dot" w:pos="8720"/>
            </w:tabs>
            <w:spacing w:before="194" w:line="222" w:lineRule="auto"/>
            <w:rPr>
              <w:rFonts w:ascii="方正仿宋_GBK" w:eastAsia="方正仿宋_GBK" w:hAnsi="方正仿宋_GBK" w:cs="方正仿宋_GBK"/>
              <w:sz w:val="24"/>
              <w:szCs w:val="24"/>
              <w:lang w:eastAsia="zh-CN"/>
              <w14:textOutline w14:w="4356" w14:cap="flat" w14:cmpd="sng" w14:algn="ctr">
                <w14:solidFill>
                  <w14:srgbClr w14:val="000000"/>
                </w14:solidFill>
                <w14:prstDash w14:val="solid"/>
                <w14:miter w14:lim="0"/>
              </w14:textOutline>
            </w:rPr>
          </w:pPr>
          <w:hyperlink w:anchor="bookmark10" w:history="1">
            <w:r w:rsidR="00AE72CF">
              <w:rPr>
                <w:rFonts w:ascii="方正仿宋_GBK" w:eastAsia="方正仿宋_GBK" w:hAnsi="方正仿宋_GBK" w:cs="方正仿宋_GBK" w:hint="eastAsia"/>
                <w:spacing w:val="-3"/>
                <w:sz w:val="24"/>
                <w:szCs w:val="24"/>
                <w:lang w:eastAsia="zh-CN"/>
              </w:rPr>
              <w:t xml:space="preserve">       4.2</w:t>
            </w:r>
            <w:r w:rsidR="00E440A1">
              <w:rPr>
                <w:rFonts w:ascii="方正仿宋_GBK" w:eastAsia="方正仿宋_GBK" w:hAnsi="方正仿宋_GBK" w:cs="方正仿宋_GBK" w:hint="eastAsia"/>
                <w:sz w:val="24"/>
                <w:szCs w:val="24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ab/>
            </w:r>
          </w:hyperlink>
        </w:p>
        <w:p w:rsidR="001B03C4" w:rsidRDefault="00AE72CF">
          <w:pPr>
            <w:tabs>
              <w:tab w:val="right" w:leader="dot" w:pos="8720"/>
            </w:tabs>
            <w:spacing w:before="194" w:line="222" w:lineRule="auto"/>
            <w:rPr>
              <w:rFonts w:ascii="方正仿宋_GBK" w:eastAsia="方正仿宋_GBK" w:hAnsi="方正仿宋_GBK" w:cs="方正仿宋_GBK"/>
              <w:sz w:val="24"/>
              <w:szCs w:val="24"/>
              <w:lang w:eastAsia="zh-CN"/>
            </w:rPr>
          </w:pPr>
          <w:r>
            <w:rPr>
              <w:rFonts w:ascii="方正仿宋_GBK" w:eastAsia="方正仿宋_GBK" w:hAnsi="方正仿宋_GBK" w:cs="方正仿宋_GBK" w:hint="eastAsia"/>
              <w:sz w:val="24"/>
              <w:szCs w:val="24"/>
              <w:lang w:eastAsia="zh-CN"/>
            </w:rPr>
            <w:t>5.</w:t>
          </w:r>
          <w:r w:rsidR="00E440A1">
            <w:rPr>
              <w:rFonts w:ascii="方正仿宋_GBK" w:eastAsia="方正仿宋_GBK" w:hAnsi="方正仿宋_GBK" w:cs="方正仿宋_GBK" w:hint="eastAsia"/>
              <w:sz w:val="24"/>
              <w:szCs w:val="24"/>
              <w:lang w:eastAsia="zh-CN"/>
            </w:rPr>
            <w:t>出版专著、编著（教材）或译著情况</w:t>
          </w:r>
        </w:p>
        <w:p w:rsidR="001B03C4" w:rsidRDefault="008F786D">
          <w:pPr>
            <w:tabs>
              <w:tab w:val="right" w:leader="dot" w:pos="8720"/>
            </w:tabs>
            <w:spacing w:before="152" w:line="189" w:lineRule="auto"/>
            <w:ind w:left="13"/>
            <w:rPr>
              <w:rFonts w:ascii="方正仿宋_GBK" w:eastAsia="方正仿宋_GBK" w:hAnsi="方正仿宋_GBK" w:cs="方正仿宋_GBK"/>
              <w:sz w:val="24"/>
              <w:szCs w:val="24"/>
            </w:rPr>
          </w:pPr>
          <w:hyperlink w:anchor="bookmark4" w:history="1">
            <w:r w:rsidR="00AE72CF">
              <w:rPr>
                <w:rFonts w:ascii="方正仿宋_GBK" w:eastAsia="方正仿宋_GBK" w:hAnsi="方正仿宋_GBK" w:cs="方正仿宋_GBK" w:hint="eastAsia"/>
                <w:spacing w:val="-5"/>
                <w:sz w:val="24"/>
                <w:szCs w:val="24"/>
                <w:lang w:eastAsia="zh-CN"/>
              </w:rPr>
              <w:t xml:space="preserve">       </w:t>
            </w:r>
            <w:r w:rsidR="00AE72CF">
              <w:rPr>
                <w:rFonts w:ascii="方正仿宋_GBK" w:eastAsia="方正仿宋_GBK" w:hAnsi="方正仿宋_GBK" w:cs="方正仿宋_GBK" w:hint="eastAsia"/>
                <w:spacing w:val="-5"/>
                <w:sz w:val="24"/>
                <w:szCs w:val="24"/>
              </w:rPr>
              <w:t>5.1</w:t>
            </w:r>
            <w:r w:rsidR="00E440A1">
              <w:rPr>
                <w:rFonts w:ascii="方正仿宋_GBK" w:eastAsia="方正仿宋_GBK" w:hAnsi="方正仿宋_GBK" w:cs="方正仿宋_GBK" w:hint="eastAsia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ab/>
            </w:r>
          </w:hyperlink>
        </w:p>
        <w:p w:rsidR="001B03C4" w:rsidRDefault="008F786D">
          <w:pPr>
            <w:tabs>
              <w:tab w:val="right" w:leader="dot" w:pos="8720"/>
            </w:tabs>
            <w:spacing w:before="194" w:line="222" w:lineRule="auto"/>
            <w:rPr>
              <w:rFonts w:ascii="方正仿宋_GBK" w:eastAsia="方正仿宋_GBK" w:hAnsi="方正仿宋_GBK" w:cs="方正仿宋_GBK"/>
              <w:sz w:val="24"/>
              <w:szCs w:val="24"/>
            </w:rPr>
          </w:pPr>
          <w:hyperlink w:anchor="bookmark10" w:history="1">
            <w:r w:rsidR="00AE72CF">
              <w:rPr>
                <w:rFonts w:ascii="方正仿宋_GBK" w:eastAsia="方正仿宋_GBK" w:hAnsi="方正仿宋_GBK" w:cs="方正仿宋_GBK" w:hint="eastAsia"/>
                <w:spacing w:val="-3"/>
                <w:sz w:val="24"/>
                <w:szCs w:val="24"/>
              </w:rPr>
              <w:t xml:space="preserve">       5.2</w:t>
            </w:r>
            <w:r w:rsidR="00E440A1">
              <w:rPr>
                <w:rFonts w:ascii="方正仿宋_GBK" w:eastAsia="方正仿宋_GBK" w:hAnsi="方正仿宋_GBK" w:cs="方正仿宋_GBK" w:hint="eastAsia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ab/>
            </w:r>
          </w:hyperlink>
        </w:p>
        <w:p w:rsidR="001B03C4" w:rsidRDefault="00AE72CF">
          <w:pPr>
            <w:tabs>
              <w:tab w:val="right" w:leader="dot" w:pos="8720"/>
            </w:tabs>
            <w:spacing w:before="194" w:line="222" w:lineRule="auto"/>
            <w:rPr>
              <w:rFonts w:ascii="仿宋" w:eastAsia="仿宋" w:hAnsi="仿宋" w:cs="仿宋"/>
              <w:sz w:val="24"/>
              <w:szCs w:val="24"/>
              <w14:textOutline w14:w="4356" w14:cap="flat" w14:cmpd="sng" w14:algn="ctr">
                <w14:solidFill>
                  <w14:srgbClr w14:val="000000"/>
                </w14:solidFill>
                <w14:prstDash w14:val="solid"/>
                <w14:miter w14:lim="0"/>
              </w14:textOutline>
            </w:rPr>
          </w:pPr>
          <w:r>
            <w:rPr>
              <w:rFonts w:ascii="方正仿宋_GBK" w:eastAsia="方正仿宋_GBK" w:hAnsi="方正仿宋_GBK" w:cs="方正仿宋_GBK" w:hint="eastAsia"/>
              <w:sz w:val="24"/>
              <w:szCs w:val="24"/>
              <w:lang w:eastAsia="zh-CN"/>
            </w:rPr>
            <w:t>6.</w:t>
          </w:r>
          <w:r w:rsidR="00E440A1">
            <w:rPr>
              <w:rFonts w:ascii="方正仿宋_GBK" w:eastAsia="方正仿宋_GBK" w:hAnsi="方正仿宋_GBK" w:cs="方正仿宋_GBK" w:hint="eastAsia"/>
              <w:sz w:val="24"/>
              <w:szCs w:val="24"/>
            </w:rPr>
            <w:t>完成其他的成果</w:t>
          </w:r>
          <w:r w:rsidR="00E440A1">
            <w:rPr>
              <w:rFonts w:ascii="仿宋" w:eastAsia="仿宋" w:hAnsi="仿宋" w:cs="仿宋"/>
              <w:sz w:val="24"/>
              <w:szCs w:val="24"/>
              <w14:textOutline w14:w="4356" w14:cap="flat" w14:cmpd="sng" w14:algn="ctr">
                <w14:solidFill>
                  <w14:srgbClr w14:val="000000"/>
                </w14:solidFill>
                <w14:prstDash w14:val="solid"/>
                <w14:miter w14:lim="0"/>
              </w14:textOutline>
            </w:rPr>
            <w:tab/>
          </w:r>
        </w:p>
        <w:p w:rsidR="001B03C4" w:rsidRDefault="00AE72CF">
          <w:pPr>
            <w:tabs>
              <w:tab w:val="right" w:leader="dot" w:pos="8720"/>
            </w:tabs>
            <w:spacing w:before="152" w:line="189" w:lineRule="auto"/>
            <w:ind w:left="13"/>
            <w:rPr>
              <w:rFonts w:ascii="方正仿宋_GBK" w:eastAsia="方正仿宋_GBK" w:hAnsi="方正仿宋_GBK" w:cs="方正仿宋_GBK"/>
              <w:sz w:val="24"/>
              <w:szCs w:val="24"/>
            </w:rPr>
          </w:pPr>
          <w:r>
            <w:rPr>
              <w:rFonts w:ascii="方正仿宋_GBK" w:eastAsia="方正仿宋_GBK" w:hAnsi="方正仿宋_GBK" w:cs="方正仿宋_GBK"/>
              <w:sz w:val="24"/>
              <w:szCs w:val="24"/>
            </w:rPr>
            <w:t xml:space="preserve">       6.1</w:t>
          </w:r>
          <w:hyperlink w:anchor="bookmark4" w:history="1">
            <w:r w:rsidR="00E440A1">
              <w:rPr>
                <w:rFonts w:ascii="方正仿宋_GBK" w:eastAsia="方正仿宋_GBK" w:hAnsi="方正仿宋_GBK" w:cs="方正仿宋_GBK" w:hint="eastAsia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ab/>
            </w:r>
          </w:hyperlink>
        </w:p>
        <w:p w:rsidR="001B03C4" w:rsidRPr="00AA4650" w:rsidRDefault="008F786D" w:rsidP="00AA4650">
          <w:pPr>
            <w:pStyle w:val="a6"/>
            <w:numPr>
              <w:ilvl w:val="1"/>
              <w:numId w:val="4"/>
            </w:numPr>
            <w:tabs>
              <w:tab w:val="right" w:leader="dot" w:pos="8720"/>
            </w:tabs>
            <w:spacing w:before="194" w:line="222" w:lineRule="auto"/>
            <w:ind w:firstLineChars="0"/>
            <w:rPr>
              <w:rFonts w:ascii="仿宋" w:eastAsia="仿宋" w:hAnsi="仿宋" w:cs="仿宋"/>
              <w:sz w:val="24"/>
              <w:szCs w:val="24"/>
            </w:rPr>
          </w:pPr>
          <w:hyperlink w:anchor="bookmark10" w:history="1"/>
        </w:p>
      </w:sdtContent>
    </w:sdt>
    <w:p w:rsidR="001B03C4" w:rsidRDefault="001B03C4">
      <w:pPr>
        <w:spacing w:line="222" w:lineRule="auto"/>
        <w:rPr>
          <w:rFonts w:ascii="仿宋" w:eastAsia="仿宋" w:hAnsi="仿宋" w:cs="仿宋"/>
          <w:sz w:val="24"/>
          <w:szCs w:val="24"/>
        </w:rPr>
        <w:sectPr w:rsidR="001B03C4">
          <w:footerReference w:type="default" r:id="rId8"/>
          <w:pgSz w:w="11906" w:h="16839"/>
          <w:pgMar w:top="1431" w:right="1588" w:bottom="1751" w:left="1596" w:header="0" w:footer="1589" w:gutter="0"/>
          <w:cols w:space="720"/>
        </w:sectPr>
      </w:pPr>
    </w:p>
    <w:p w:rsidR="001B03C4" w:rsidRDefault="00AA4650" w:rsidP="00AA4650">
      <w:pPr>
        <w:spacing w:line="243" w:lineRule="auto"/>
        <w:rPr>
          <w:rFonts w:ascii="方正仿宋_GBK" w:eastAsia="方正仿宋_GBK" w:hAnsi="方正仿宋_GBK" w:cs="方正仿宋_GBK"/>
          <w:sz w:val="24"/>
          <w:szCs w:val="24"/>
          <w:lang w:eastAsia="zh-CN"/>
        </w:rPr>
      </w:pPr>
      <w:r>
        <w:rPr>
          <w:rFonts w:ascii="方正仿宋_GBK" w:eastAsia="方正仿宋_GBK" w:hAnsi="方正仿宋_GBK" w:cs="方正仿宋_GBK"/>
          <w:sz w:val="24"/>
          <w:szCs w:val="24"/>
          <w:lang w:eastAsia="zh-CN"/>
        </w:rPr>
        <w:lastRenderedPageBreak/>
        <w:t>1.</w:t>
      </w:r>
      <w:r w:rsidR="00E440A1">
        <w:rPr>
          <w:rFonts w:ascii="方正仿宋_GBK" w:eastAsia="方正仿宋_GBK" w:hAnsi="方正仿宋_GBK" w:cs="方正仿宋_GBK" w:hint="eastAsia"/>
          <w:sz w:val="24"/>
          <w:szCs w:val="24"/>
          <w:lang w:eastAsia="zh-CN"/>
        </w:rPr>
        <w:t>进校以来主持的科研、教学项目情况</w:t>
      </w:r>
    </w:p>
    <w:p w:rsidR="001B03C4" w:rsidRDefault="00AA4650">
      <w:pPr>
        <w:spacing w:line="243" w:lineRule="auto"/>
        <w:rPr>
          <w:rFonts w:ascii="方正仿宋_GBK" w:eastAsia="方正仿宋_GBK" w:hAnsi="方正仿宋_GBK" w:cs="方正仿宋_GBK"/>
          <w:sz w:val="24"/>
          <w:szCs w:val="24"/>
          <w:lang w:eastAsia="zh-CN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  <w:lang w:eastAsia="zh-CN"/>
        </w:rPr>
        <w:t>1.1</w:t>
      </w:r>
    </w:p>
    <w:p w:rsidR="001B03C4" w:rsidRDefault="001B03C4">
      <w:pPr>
        <w:spacing w:line="244" w:lineRule="auto"/>
      </w:pPr>
    </w:p>
    <w:p w:rsidR="001B03C4" w:rsidRDefault="001B03C4">
      <w:pPr>
        <w:spacing w:line="244" w:lineRule="auto"/>
      </w:pPr>
      <w:bookmarkStart w:id="5" w:name="_GoBack"/>
      <w:bookmarkEnd w:id="5"/>
    </w:p>
    <w:p w:rsidR="001B03C4" w:rsidRDefault="008F786D">
      <w:pPr>
        <w:spacing w:line="243" w:lineRule="auto"/>
      </w:pPr>
      <w:sdt>
        <w:sdtPr>
          <w:rPr>
            <w:rFonts w:ascii="仿宋" w:eastAsia="仿宋" w:hAnsi="仿宋" w:cs="仿宋"/>
            <w:sz w:val="24"/>
            <w:szCs w:val="24"/>
          </w:rPr>
          <w:id w:val="147477576"/>
          <w:showingPlcHdr/>
          <w:docPartObj>
            <w:docPartGallery w:val="Table of Contents"/>
            <w:docPartUnique/>
          </w:docPartObj>
        </w:sdtPr>
        <w:sdtEndPr/>
        <w:sdtContent>
          <w:bookmarkStart w:id="6" w:name="bookmark3"/>
          <w:bookmarkStart w:id="7" w:name="bookmark4"/>
          <w:bookmarkStart w:id="8" w:name="bookmark32"/>
          <w:bookmarkStart w:id="9" w:name="bookmark6"/>
          <w:bookmarkStart w:id="10" w:name="bookmark2"/>
          <w:bookmarkEnd w:id="6"/>
          <w:bookmarkEnd w:id="7"/>
          <w:bookmarkEnd w:id="8"/>
          <w:bookmarkEnd w:id="9"/>
          <w:bookmarkEnd w:id="10"/>
          <w:r w:rsidR="00E440A1">
            <w:rPr>
              <w:rFonts w:ascii="仿宋" w:eastAsia="仿宋" w:hAnsi="仿宋" w:cs="仿宋" w:hint="eastAsia"/>
              <w:sz w:val="24"/>
              <w:szCs w:val="24"/>
              <w:lang w:eastAsia="zh-CN"/>
            </w:rPr>
            <w:t xml:space="preserve">     </w:t>
          </w:r>
        </w:sdtContent>
      </w:sdt>
    </w:p>
    <w:p w:rsidR="001B03C4" w:rsidRDefault="001B03C4">
      <w:pPr>
        <w:spacing w:line="262" w:lineRule="auto"/>
      </w:pPr>
    </w:p>
    <w:p w:rsidR="001B03C4" w:rsidRDefault="001B03C4">
      <w:pPr>
        <w:spacing w:line="11215" w:lineRule="exact"/>
      </w:pPr>
      <w:bookmarkStart w:id="11" w:name="bookmark14"/>
      <w:bookmarkStart w:id="12" w:name="bookmark15"/>
      <w:bookmarkEnd w:id="11"/>
      <w:bookmarkEnd w:id="12"/>
    </w:p>
    <w:sectPr w:rsidR="001B03C4">
      <w:footerReference w:type="default" r:id="rId9"/>
      <w:pgSz w:w="11906" w:h="16839"/>
      <w:pgMar w:top="1431" w:right="1730" w:bottom="1749" w:left="1588" w:header="0" w:footer="15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86D" w:rsidRDefault="008F786D">
      <w:r>
        <w:separator/>
      </w:r>
    </w:p>
  </w:endnote>
  <w:endnote w:type="continuationSeparator" w:id="0">
    <w:p w:rsidR="008F786D" w:rsidRDefault="008F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3C4" w:rsidRDefault="001B03C4">
    <w:pPr>
      <w:spacing w:line="176" w:lineRule="auto"/>
      <w:ind w:left="4085"/>
      <w:rPr>
        <w:rFonts w:ascii="Times New Roman" w:eastAsia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3C4" w:rsidRDefault="00E440A1">
    <w:pPr>
      <w:spacing w:line="173" w:lineRule="auto"/>
      <w:ind w:left="4092"/>
      <w:rPr>
        <w:rFonts w:ascii="Times New Roman" w:eastAsia="Times New Roman" w:hAnsi="Times New Roman" w:cs="Times New Roman"/>
        <w:sz w:val="18"/>
        <w:szCs w:val="18"/>
      </w:rPr>
    </w:pPr>
    <w:r>
      <w:rPr>
        <w:noProof/>
        <w:sz w:val="18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B03C4" w:rsidRDefault="001B03C4">
                          <w:pPr>
                            <w:pStyle w:val="a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1B03C4" w:rsidRDefault="001B03C4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eastAsia="Times New Roman" w:hAnsi="Times New Roman" w:cs="Times New Roman"/>
        <w:spacing w:val="-2"/>
        <w:sz w:val="18"/>
        <w:szCs w:val="18"/>
      </w:rPr>
      <w:t>—</w:t>
    </w:r>
    <w:r>
      <w:rPr>
        <w:rFonts w:ascii="Times New Roman" w:eastAsia="Times New Roman" w:hAnsi="Times New Roman" w:cs="Times New Roman"/>
        <w:spacing w:val="10"/>
        <w:sz w:val="18"/>
        <w:szCs w:val="18"/>
      </w:rPr>
      <w:t xml:space="preserve"> </w:t>
    </w:r>
    <w:r>
      <w:rPr>
        <w:rFonts w:ascii="Times New Roman" w:eastAsia="宋体" w:hAnsi="Times New Roman" w:cs="Times New Roman" w:hint="eastAsia"/>
        <w:spacing w:val="10"/>
        <w:sz w:val="18"/>
        <w:szCs w:val="18"/>
        <w:lang w:eastAsia="zh-CN"/>
      </w:rPr>
      <w:t>1</w:t>
    </w:r>
    <w:r>
      <w:rPr>
        <w:rFonts w:ascii="Times New Roman" w:eastAsia="Times New Roman" w:hAnsi="Times New Roman" w:cs="Times New Roman"/>
        <w:spacing w:val="-2"/>
        <w:sz w:val="18"/>
        <w:szCs w:val="1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86D" w:rsidRDefault="008F786D">
      <w:r>
        <w:separator/>
      </w:r>
    </w:p>
  </w:footnote>
  <w:footnote w:type="continuationSeparator" w:id="0">
    <w:p w:rsidR="008F786D" w:rsidRDefault="008F7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9DFD56A"/>
    <w:multiLevelType w:val="singleLevel"/>
    <w:tmpl w:val="B9DFD56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CC12A67"/>
    <w:multiLevelType w:val="multilevel"/>
    <w:tmpl w:val="BEEC0764"/>
    <w:lvl w:ilvl="0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00" w:hanging="1800"/>
      </w:pPr>
      <w:rPr>
        <w:rFonts w:hint="default"/>
      </w:rPr>
    </w:lvl>
  </w:abstractNum>
  <w:abstractNum w:abstractNumId="2" w15:restartNumberingAfterBreak="0">
    <w:nsid w:val="68E84C9E"/>
    <w:multiLevelType w:val="hybridMultilevel"/>
    <w:tmpl w:val="53647EA2"/>
    <w:lvl w:ilvl="0" w:tplc="4B461762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53" w:hanging="420"/>
      </w:pPr>
    </w:lvl>
    <w:lvl w:ilvl="2" w:tplc="0409001B" w:tentative="1">
      <w:start w:val="1"/>
      <w:numFmt w:val="lowerRoman"/>
      <w:lvlText w:val="%3."/>
      <w:lvlJc w:val="right"/>
      <w:pPr>
        <w:ind w:left="1273" w:hanging="420"/>
      </w:pPr>
    </w:lvl>
    <w:lvl w:ilvl="3" w:tplc="0409000F" w:tentative="1">
      <w:start w:val="1"/>
      <w:numFmt w:val="decimal"/>
      <w:lvlText w:val="%4."/>
      <w:lvlJc w:val="left"/>
      <w:pPr>
        <w:ind w:left="1693" w:hanging="420"/>
      </w:pPr>
    </w:lvl>
    <w:lvl w:ilvl="4" w:tplc="04090019" w:tentative="1">
      <w:start w:val="1"/>
      <w:numFmt w:val="lowerLetter"/>
      <w:lvlText w:val="%5)"/>
      <w:lvlJc w:val="left"/>
      <w:pPr>
        <w:ind w:left="2113" w:hanging="420"/>
      </w:pPr>
    </w:lvl>
    <w:lvl w:ilvl="5" w:tplc="0409001B" w:tentative="1">
      <w:start w:val="1"/>
      <w:numFmt w:val="lowerRoman"/>
      <w:lvlText w:val="%6."/>
      <w:lvlJc w:val="right"/>
      <w:pPr>
        <w:ind w:left="2533" w:hanging="420"/>
      </w:pPr>
    </w:lvl>
    <w:lvl w:ilvl="6" w:tplc="0409000F" w:tentative="1">
      <w:start w:val="1"/>
      <w:numFmt w:val="decimal"/>
      <w:lvlText w:val="%7."/>
      <w:lvlJc w:val="left"/>
      <w:pPr>
        <w:ind w:left="2953" w:hanging="420"/>
      </w:pPr>
    </w:lvl>
    <w:lvl w:ilvl="7" w:tplc="04090019" w:tentative="1">
      <w:start w:val="1"/>
      <w:numFmt w:val="lowerLetter"/>
      <w:lvlText w:val="%8)"/>
      <w:lvlJc w:val="left"/>
      <w:pPr>
        <w:ind w:left="3373" w:hanging="420"/>
      </w:pPr>
    </w:lvl>
    <w:lvl w:ilvl="8" w:tplc="0409001B" w:tentative="1">
      <w:start w:val="1"/>
      <w:numFmt w:val="lowerRoman"/>
      <w:lvlText w:val="%9."/>
      <w:lvlJc w:val="right"/>
      <w:pPr>
        <w:ind w:left="3793" w:hanging="420"/>
      </w:pPr>
    </w:lvl>
  </w:abstractNum>
  <w:abstractNum w:abstractNumId="3" w15:restartNumberingAfterBreak="0">
    <w:nsid w:val="6D186EE4"/>
    <w:multiLevelType w:val="multilevel"/>
    <w:tmpl w:val="FFF0550C"/>
    <w:lvl w:ilvl="0">
      <w:start w:val="6"/>
      <w:numFmt w:val="decimal"/>
      <w:lvlText w:val="%1"/>
      <w:lvlJc w:val="left"/>
      <w:pPr>
        <w:ind w:left="360" w:hanging="360"/>
      </w:pPr>
      <w:rPr>
        <w:rFonts w:ascii="方正仿宋_GBK" w:eastAsia="方正仿宋_GBK" w:hAnsi="方正仿宋_GBK" w:cs="方正仿宋_GBK" w:hint="default"/>
      </w:rPr>
    </w:lvl>
    <w:lvl w:ilvl="1">
      <w:start w:val="2"/>
      <w:numFmt w:val="decimal"/>
      <w:lvlText w:val="%1.%2"/>
      <w:lvlJc w:val="left"/>
      <w:pPr>
        <w:ind w:left="825" w:hanging="360"/>
      </w:pPr>
      <w:rPr>
        <w:rFonts w:ascii="方正仿宋_GBK" w:eastAsia="方正仿宋_GBK" w:hAnsi="方正仿宋_GBK" w:cs="方正仿宋_GBK"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ascii="方正仿宋_GBK" w:eastAsia="方正仿宋_GBK" w:hAnsi="方正仿宋_GBK" w:cs="方正仿宋_GBK" w:hint="default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ascii="方正仿宋_GBK" w:eastAsia="方正仿宋_GBK" w:hAnsi="方正仿宋_GBK" w:cs="方正仿宋_GBK"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ascii="方正仿宋_GBK" w:eastAsia="方正仿宋_GBK" w:hAnsi="方正仿宋_GBK" w:cs="方正仿宋_GBK" w:hint="default"/>
      </w:rPr>
    </w:lvl>
    <w:lvl w:ilvl="5">
      <w:start w:val="1"/>
      <w:numFmt w:val="decimal"/>
      <w:lvlText w:val="%1.%2.%3.%4.%5.%6"/>
      <w:lvlJc w:val="left"/>
      <w:pPr>
        <w:ind w:left="3405" w:hanging="1080"/>
      </w:pPr>
      <w:rPr>
        <w:rFonts w:ascii="方正仿宋_GBK" w:eastAsia="方正仿宋_GBK" w:hAnsi="方正仿宋_GBK" w:cs="方正仿宋_GBK"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ascii="方正仿宋_GBK" w:eastAsia="方正仿宋_GBK" w:hAnsi="方正仿宋_GBK" w:cs="方正仿宋_GBK" w:hint="default"/>
      </w:rPr>
    </w:lvl>
    <w:lvl w:ilvl="7">
      <w:start w:val="1"/>
      <w:numFmt w:val="decimal"/>
      <w:lvlText w:val="%1.%2.%3.%4.%5.%6.%7.%8"/>
      <w:lvlJc w:val="left"/>
      <w:pPr>
        <w:ind w:left="4695" w:hanging="1440"/>
      </w:pPr>
      <w:rPr>
        <w:rFonts w:ascii="方正仿宋_GBK" w:eastAsia="方正仿宋_GBK" w:hAnsi="方正仿宋_GBK" w:cs="方正仿宋_GBK"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ascii="方正仿宋_GBK" w:eastAsia="方正仿宋_GBK" w:hAnsi="方正仿宋_GBK" w:cs="方正仿宋_GBK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1B03C4"/>
    <w:rsid w:val="001B03C4"/>
    <w:rsid w:val="008F786D"/>
    <w:rsid w:val="00AA4650"/>
    <w:rsid w:val="00AE72CF"/>
    <w:rsid w:val="00E440A1"/>
    <w:rsid w:val="54912A45"/>
    <w:rsid w:val="6E5E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2FE3"/>
  <w15:docId w15:val="{F121B782-9035-4E0A-B2B2-3772137D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黑体" w:eastAsia="黑体" w:hAnsi="黑体" w:cs="黑体"/>
      <w:sz w:val="31"/>
      <w:szCs w:val="31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楷体" w:eastAsia="楷体" w:hAnsi="楷体" w:cs="楷体"/>
      <w:sz w:val="24"/>
      <w:szCs w:val="24"/>
    </w:rPr>
  </w:style>
  <w:style w:type="paragraph" w:styleId="a6">
    <w:name w:val="List Paragraph"/>
    <w:basedOn w:val="a"/>
    <w:uiPriority w:val="99"/>
    <w:rsid w:val="00AE72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129</Words>
  <Characters>739</Characters>
  <Application>Microsoft Office Word</Application>
  <DocSecurity>0</DocSecurity>
  <Lines>6</Lines>
  <Paragraphs>1</Paragraphs>
  <ScaleCrop>false</ScaleCrop>
  <Company>JMI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山清水秀</dc:creator>
  <cp:lastModifiedBy>闵瑞</cp:lastModifiedBy>
  <cp:revision>5</cp:revision>
  <dcterms:created xsi:type="dcterms:W3CDTF">2024-08-30T15:09:00Z</dcterms:created>
  <dcterms:modified xsi:type="dcterms:W3CDTF">2024-11-21T06:55:00Z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2024-11-20T16:06:52Z</vt:filetime>
  </property>
  <property fmtid="{D5CDD505-2E9C-101B-9397-08002B2CF9AE}" pid="4" name="KSOProductBuildVer">
    <vt:lpwstr>2052-12.1.0.18912</vt:lpwstr>
  </property>
  <property fmtid="{D5CDD505-2E9C-101B-9397-08002B2CF9AE}" pid="5" name="ICV">
    <vt:lpwstr>6B1B025E2E7444239952165925156788_12</vt:lpwstr>
  </property>
</Properties>
</file>