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D090">
      <w:pPr>
        <w:widowControl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val="en-US" w:eastAsia="zh-CN"/>
        </w:rPr>
        <w:t xml:space="preserve">附件2       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江苏省综合交通运输学会青年科技奖申报人基本情况表</w:t>
      </w:r>
    </w:p>
    <w:tbl>
      <w:tblPr>
        <w:tblStyle w:val="2"/>
        <w:tblpPr w:leftFromText="180" w:rightFromText="180" w:horzAnchor="margin" w:tblpXSpec="center" w:tblpY="1335"/>
        <w:tblW w:w="156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2"/>
        <w:gridCol w:w="1421"/>
        <w:gridCol w:w="1422"/>
        <w:gridCol w:w="1422"/>
        <w:gridCol w:w="1421"/>
        <w:gridCol w:w="1218"/>
        <w:gridCol w:w="1626"/>
        <w:gridCol w:w="1421"/>
        <w:gridCol w:w="1422"/>
        <w:gridCol w:w="1422"/>
      </w:tblGrid>
      <w:tr w14:paraId="7C352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F23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6F84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F70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单位及行政职务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70B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A11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29BB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专业专长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5F8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重要学术任（兼）职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58A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重要科技奖项情况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B32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人才奖项</w:t>
            </w:r>
          </w:p>
          <w:p w14:paraId="19B2253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3BA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论文/著作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803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重要发明</w:t>
            </w:r>
          </w:p>
          <w:p w14:paraId="79C4D22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专利</w:t>
            </w:r>
          </w:p>
        </w:tc>
      </w:tr>
      <w:tr w14:paraId="3A3BC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E4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例：张三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97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F8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某公司总经理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BDA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高工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A2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研究生/硕士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7B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交通运输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A7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36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部级：二等2项</w:t>
            </w:r>
          </w:p>
          <w:p w14:paraId="1BC5B5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省级：一等4项</w:t>
            </w:r>
          </w:p>
          <w:p w14:paraId="419E10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其他：一等4项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0D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“333高层次人才培养工程”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11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国内：3篇</w:t>
            </w:r>
          </w:p>
          <w:p w14:paraId="6887FA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国外：3篇</w:t>
            </w:r>
          </w:p>
          <w:p w14:paraId="476D9B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注：SCI：2篇</w:t>
            </w:r>
          </w:p>
          <w:p w14:paraId="0F9338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EI:1篇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C9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发明专利4项</w:t>
            </w:r>
          </w:p>
          <w:p w14:paraId="5710A8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实用新型1项</w:t>
            </w:r>
          </w:p>
        </w:tc>
      </w:tr>
    </w:tbl>
    <w:p w14:paraId="2EBF17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zRjYWY1NzEyYTMwOGNmNjhlOWRkZTYxNDVhMTcifQ=="/>
  </w:docVars>
  <w:rsids>
    <w:rsidRoot w:val="276E3A8E"/>
    <w:rsid w:val="276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2024-10-10T06:02:00Z</dcterms:created>
  <dc:creator>高颖颉</dc:creator>
  <cp:lastModifiedBy>高颖颉</cp:lastModifiedBy>
  <dcterms:modified xsi:type="dcterms:W3CDTF">2024-10-10T06:02:47Z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8C7ED2EA19BE40ACA194E5DC814FCF1E_11</vt:lpwstr>
  </property>
</Properties>
</file>