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600" w:lineRule="exact"/>
        <w:rPr>
          <w:rFonts w:hint="eastAsia" w:ascii="方正黑体_GBK" w:hAnsi="方正黑体_GBK" w:eastAsia="方正黑体_GBK" w:cs="方正黑体_GBK"/>
          <w:color w:val="auto"/>
          <w:sz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lang w:eastAsia="zh-CN"/>
        </w:rPr>
        <w:t>：</w:t>
      </w:r>
      <w:bookmarkStart w:id="0" w:name="_GoBack"/>
      <w:bookmarkEnd w:id="0"/>
    </w:p>
    <w:p>
      <w:pPr>
        <w:pStyle w:val="9"/>
        <w:spacing w:line="600" w:lineRule="exact"/>
        <w:jc w:val="center"/>
        <w:rPr>
          <w:rFonts w:eastAsia="方正仿宋_GBK"/>
          <w:bCs/>
          <w:sz w:val="44"/>
          <w:szCs w:val="44"/>
        </w:rPr>
      </w:pPr>
      <w:r>
        <w:rPr>
          <w:rFonts w:hint="eastAsia" w:eastAsia="方正小标宋_GBK"/>
          <w:spacing w:val="-10"/>
          <w:sz w:val="44"/>
          <w:szCs w:val="44"/>
          <w:lang w:val="en-US" w:eastAsia="zh-CN"/>
        </w:rPr>
        <w:t>安全自查</w:t>
      </w:r>
      <w:r>
        <w:rPr>
          <w:rFonts w:hint="eastAsia" w:eastAsia="方正小标宋_GBK"/>
          <w:spacing w:val="-10"/>
          <w:sz w:val="44"/>
          <w:szCs w:val="44"/>
        </w:rPr>
        <w:t>表</w:t>
      </w:r>
    </w:p>
    <w:p>
      <w:pPr>
        <w:pStyle w:val="9"/>
        <w:spacing w:line="600" w:lineRule="exact"/>
        <w:rPr>
          <w:rFonts w:eastAsia="方正仿宋_GBK"/>
          <w:bCs/>
        </w:rPr>
      </w:pPr>
      <w:r>
        <w:rPr>
          <w:rFonts w:hint="eastAsia" w:eastAsia="方正仿宋_GBK"/>
          <w:bCs/>
        </w:rPr>
        <w:t>填报单位</w:t>
      </w:r>
      <w:r>
        <w:rPr>
          <w:rFonts w:hint="eastAsia" w:eastAsia="方正仿宋_GBK"/>
          <w:bCs/>
          <w:lang w:val="en-US" w:eastAsia="zh-CN"/>
        </w:rPr>
        <w:t>/部门</w:t>
      </w:r>
      <w:r>
        <w:rPr>
          <w:rFonts w:hint="eastAsia" w:eastAsia="方正仿宋_GBK"/>
          <w:bCs/>
        </w:rPr>
        <w:t xml:space="preserve">： </w:t>
      </w:r>
      <w:r>
        <w:rPr>
          <w:rFonts w:eastAsia="方正仿宋_GBK"/>
          <w:bCs/>
        </w:rPr>
        <w:t xml:space="preserve">                                                                       </w:t>
      </w:r>
      <w:r>
        <w:rPr>
          <w:rFonts w:hint="eastAsia" w:eastAsia="方正仿宋_GBK"/>
          <w:bCs/>
        </w:rPr>
        <w:t>填报日期：</w:t>
      </w:r>
    </w:p>
    <w:tbl>
      <w:tblPr>
        <w:tblStyle w:val="6"/>
        <w:tblW w:w="143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51"/>
        <w:gridCol w:w="3673"/>
        <w:gridCol w:w="4909"/>
        <w:gridCol w:w="1377"/>
        <w:gridCol w:w="1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21" w:type="dxa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方正黑体_GBK" w:eastAsia="方正黑体_GBK"/>
                <w:bCs/>
              </w:rPr>
            </w:pPr>
            <w:r>
              <w:rPr>
                <w:rFonts w:hint="eastAsia" w:ascii="方正黑体_GBK" w:eastAsia="方正黑体_GBK"/>
                <w:bCs/>
              </w:rPr>
              <w:t>序号</w:t>
            </w:r>
          </w:p>
        </w:tc>
        <w:tc>
          <w:tcPr>
            <w:tcW w:w="2051" w:type="dxa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方正黑体_GBK" w:eastAsia="方正黑体_GBK"/>
                <w:bCs/>
              </w:rPr>
            </w:pPr>
            <w:r>
              <w:rPr>
                <w:rFonts w:hint="eastAsia" w:ascii="方正黑体_GBK" w:eastAsia="方正黑体_GBK"/>
                <w:bCs/>
              </w:rPr>
              <w:t>单位或区域名称</w:t>
            </w:r>
          </w:p>
        </w:tc>
        <w:tc>
          <w:tcPr>
            <w:tcW w:w="3673" w:type="dxa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eastAsia" w:ascii="方正黑体_GBK" w:eastAsia="方正黑体_GBK"/>
                <w:bCs/>
              </w:rPr>
            </w:pPr>
            <w:r>
              <w:rPr>
                <w:rFonts w:hint="eastAsia" w:ascii="方正黑体_GBK" w:eastAsia="方正黑体_GBK"/>
                <w:bCs/>
              </w:rPr>
              <w:t>存在问题</w:t>
            </w:r>
          </w:p>
        </w:tc>
        <w:tc>
          <w:tcPr>
            <w:tcW w:w="4909" w:type="dxa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hint="eastAsia" w:ascii="方正黑体_GBK" w:eastAsia="方正黑体_GBK"/>
                <w:bCs/>
              </w:rPr>
              <w:t>整改措施</w:t>
            </w:r>
          </w:p>
        </w:tc>
        <w:tc>
          <w:tcPr>
            <w:tcW w:w="1377" w:type="dxa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ascii="方正黑体_GBK" w:eastAsia="方正黑体_GBK"/>
                <w:bCs/>
              </w:rPr>
            </w:pPr>
            <w:r>
              <w:rPr>
                <w:rFonts w:hint="eastAsia" w:ascii="方正黑体_GBK" w:eastAsia="方正黑体_GBK"/>
                <w:bCs/>
                <w:lang w:val="en-US" w:eastAsia="zh-CN"/>
              </w:rPr>
              <w:t>整改期限</w:t>
            </w:r>
          </w:p>
        </w:tc>
        <w:tc>
          <w:tcPr>
            <w:tcW w:w="1460" w:type="dxa"/>
            <w:vAlign w:val="center"/>
          </w:tcPr>
          <w:p>
            <w:pPr>
              <w:pStyle w:val="9"/>
              <w:spacing w:line="320" w:lineRule="exact"/>
              <w:jc w:val="center"/>
              <w:rPr>
                <w:rFonts w:hint="default" w:ascii="方正黑体_GBK" w:eastAsia="方正黑体_GBK"/>
                <w:bCs/>
                <w:lang w:val="en-US" w:eastAsia="zh-CN"/>
              </w:rPr>
            </w:pPr>
            <w:r>
              <w:rPr>
                <w:rFonts w:hint="eastAsia" w:ascii="方正黑体_GBK" w:eastAsia="方正黑体_GBK"/>
                <w:bCs/>
                <w:lang w:val="en-US" w:eastAsia="zh-CN"/>
              </w:rPr>
              <w:t>整改负责人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  <w:r>
              <w:rPr>
                <w:rFonts w:hint="eastAsia" w:eastAsia="方正仿宋_GBK"/>
                <w:bCs/>
              </w:rPr>
              <w:t>1</w:t>
            </w:r>
          </w:p>
        </w:tc>
        <w:tc>
          <w:tcPr>
            <w:tcW w:w="205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3673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4909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377" w:type="dxa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  <w:r>
              <w:rPr>
                <w:rFonts w:hint="eastAsia" w:eastAsia="方正仿宋_GBK"/>
                <w:bCs/>
              </w:rPr>
              <w:t>2</w:t>
            </w:r>
          </w:p>
        </w:tc>
        <w:tc>
          <w:tcPr>
            <w:tcW w:w="205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3673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4909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377" w:type="dxa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  <w:r>
              <w:rPr>
                <w:rFonts w:hint="eastAsia" w:eastAsia="方正仿宋_GBK"/>
                <w:bCs/>
              </w:rPr>
              <w:t>3</w:t>
            </w:r>
          </w:p>
        </w:tc>
        <w:tc>
          <w:tcPr>
            <w:tcW w:w="205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3673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4909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377" w:type="dxa"/>
            <w:vAlign w:val="top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3673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4909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377" w:type="dxa"/>
            <w:vAlign w:val="top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3673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4909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377" w:type="dxa"/>
            <w:vAlign w:val="top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3673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4909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377" w:type="dxa"/>
            <w:vAlign w:val="top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3673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4909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377" w:type="dxa"/>
            <w:vAlign w:val="top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2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2051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3673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4909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377" w:type="dxa"/>
            <w:vAlign w:val="top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  <w:tc>
          <w:tcPr>
            <w:tcW w:w="1460" w:type="dxa"/>
            <w:vAlign w:val="center"/>
          </w:tcPr>
          <w:p>
            <w:pPr>
              <w:pStyle w:val="9"/>
              <w:spacing w:line="400" w:lineRule="exact"/>
              <w:jc w:val="center"/>
              <w:rPr>
                <w:rFonts w:eastAsia="方正仿宋_GBK"/>
                <w:bCs/>
              </w:rPr>
            </w:pPr>
          </w:p>
        </w:tc>
      </w:tr>
    </w:tbl>
    <w:p>
      <w:pPr>
        <w:widowControl/>
        <w:spacing w:line="20" w:lineRule="exact"/>
        <w:jc w:val="left"/>
        <w:rPr>
          <w:rFonts w:eastAsia="方正仿宋_GBK"/>
          <w:sz w:val="32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1MWUwMTM4NzQ2MTgxMTdhM2UxNTAwNmQ0YzQzYWMifQ=="/>
  </w:docVars>
  <w:rsids>
    <w:rsidRoot w:val="00AF2A90"/>
    <w:rsid w:val="00061AC0"/>
    <w:rsid w:val="00097847"/>
    <w:rsid w:val="000A5044"/>
    <w:rsid w:val="0010341B"/>
    <w:rsid w:val="0015607B"/>
    <w:rsid w:val="001C1197"/>
    <w:rsid w:val="002D6490"/>
    <w:rsid w:val="002F58D6"/>
    <w:rsid w:val="0039372D"/>
    <w:rsid w:val="00436DAE"/>
    <w:rsid w:val="004565D7"/>
    <w:rsid w:val="00480CEE"/>
    <w:rsid w:val="004911A0"/>
    <w:rsid w:val="004B3F61"/>
    <w:rsid w:val="004C56AE"/>
    <w:rsid w:val="004F77B4"/>
    <w:rsid w:val="00574D76"/>
    <w:rsid w:val="005A16C6"/>
    <w:rsid w:val="00681A2F"/>
    <w:rsid w:val="007A38BA"/>
    <w:rsid w:val="007C5BD8"/>
    <w:rsid w:val="007F394D"/>
    <w:rsid w:val="008870A3"/>
    <w:rsid w:val="008A3AF9"/>
    <w:rsid w:val="008E2BD4"/>
    <w:rsid w:val="00A90B14"/>
    <w:rsid w:val="00AF1709"/>
    <w:rsid w:val="00AF2A90"/>
    <w:rsid w:val="00B103AC"/>
    <w:rsid w:val="00B23185"/>
    <w:rsid w:val="00B451A6"/>
    <w:rsid w:val="00BA1EED"/>
    <w:rsid w:val="00BC0678"/>
    <w:rsid w:val="00BF4665"/>
    <w:rsid w:val="00BF6280"/>
    <w:rsid w:val="00C66F9E"/>
    <w:rsid w:val="00CC2C86"/>
    <w:rsid w:val="00CC7189"/>
    <w:rsid w:val="00CF416F"/>
    <w:rsid w:val="00D14F3A"/>
    <w:rsid w:val="00D42F66"/>
    <w:rsid w:val="00DB1D9C"/>
    <w:rsid w:val="00E06941"/>
    <w:rsid w:val="00E56ED1"/>
    <w:rsid w:val="00E60A31"/>
    <w:rsid w:val="00F00BEE"/>
    <w:rsid w:val="00F1154A"/>
    <w:rsid w:val="00FD0EEB"/>
    <w:rsid w:val="546B498A"/>
    <w:rsid w:val="54E03B8C"/>
    <w:rsid w:val="57FD4C69"/>
    <w:rsid w:val="63BE46AF"/>
    <w:rsid w:val="7289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tabs>
        <w:tab w:val="left" w:pos="3476"/>
      </w:tabs>
      <w:spacing w:before="240" w:line="420" w:lineRule="exact"/>
    </w:pPr>
    <w:rPr>
      <w:rFonts w:ascii="宋体" w:hAnsi="宋体" w:eastAsia="宋体" w:cs="Times New Roman"/>
      <w:sz w:val="28"/>
      <w:szCs w:val="44"/>
    </w:rPr>
  </w:style>
  <w:style w:type="paragraph" w:styleId="3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仿宋_GB2312" w:cs="Times New Roman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正文文本 字符"/>
    <w:basedOn w:val="7"/>
    <w:link w:val="2"/>
    <w:autoRedefine/>
    <w:qFormat/>
    <w:uiPriority w:val="0"/>
    <w:rPr>
      <w:rFonts w:ascii="宋体" w:hAnsi="宋体" w:eastAsia="宋体" w:cs="Times New Roman"/>
      <w:sz w:val="28"/>
      <w:szCs w:val="44"/>
    </w:rPr>
  </w:style>
  <w:style w:type="character" w:customStyle="1" w:styleId="11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江苏省教育厅</Company>
  <Pages>1</Pages>
  <Words>42</Words>
  <Characters>241</Characters>
  <Lines>2</Lines>
  <Paragraphs>1</Paragraphs>
  <TotalTime>0</TotalTime>
  <ScaleCrop>false</ScaleCrop>
  <LinksUpToDate>false</LinksUpToDate>
  <CharactersWithSpaces>282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2024-02-25T07:55:00Z</dcterms:created>
  <dc:creator>admin</dc:creator>
  <cp:lastModifiedBy>Hu  F</cp:lastModifiedBy>
  <dcterms:modified xsi:type="dcterms:W3CDTF">2024-02-26T00:38:36Z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40B009CF12784DF2BEA1D11FA50CE785_12</vt:lpwstr>
  </property>
</Properties>
</file>