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3A073">
      <w:pPr>
        <w:spacing w:line="360" w:lineRule="auto"/>
        <w:jc w:val="both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附件1</w:t>
      </w:r>
    </w:p>
    <w:p w14:paraId="5E9F38B0">
      <w:pPr>
        <w:spacing w:line="360" w:lineRule="auto"/>
        <w:ind w:firstLine="723" w:firstLineChars="200"/>
        <w:jc w:val="center"/>
        <w:rPr>
          <w:rFonts w:ascii="黑体" w:hAnsi="黑体" w:eastAsia="黑体" w:cs="Times New Roman"/>
          <w:b/>
          <w:kern w:val="2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b/>
          <w:kern w:val="2"/>
          <w:sz w:val="36"/>
          <w:szCs w:val="36"/>
          <w:lang w:eastAsia="zh-CN"/>
        </w:rPr>
        <w:t>中国航海学会团体标准</w:t>
      </w:r>
      <w:bookmarkStart w:id="0" w:name="_GoBack"/>
      <w:r>
        <w:rPr>
          <w:rFonts w:hint="eastAsia" w:ascii="黑体" w:hAnsi="黑体" w:eastAsia="黑体" w:cs="Times New Roman"/>
          <w:b/>
          <w:kern w:val="2"/>
          <w:sz w:val="36"/>
          <w:szCs w:val="36"/>
          <w:lang w:eastAsia="zh-CN"/>
        </w:rPr>
        <w:t>立项申请表</w:t>
      </w:r>
      <w:bookmarkEnd w:id="0"/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222"/>
        <w:gridCol w:w="333"/>
        <w:gridCol w:w="1368"/>
        <w:gridCol w:w="2775"/>
      </w:tblGrid>
      <w:tr w14:paraId="645A5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98" w:type="dxa"/>
            <w:vAlign w:val="center"/>
          </w:tcPr>
          <w:p w14:paraId="1D4E9AC5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标准</w:t>
            </w:r>
          </w:p>
          <w:p w14:paraId="6B944172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555" w:type="dxa"/>
            <w:gridSpan w:val="2"/>
            <w:vAlign w:val="center"/>
          </w:tcPr>
          <w:p w14:paraId="319F9000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68" w:type="dxa"/>
            <w:vAlign w:val="center"/>
          </w:tcPr>
          <w:p w14:paraId="516424E5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主编</w:t>
            </w:r>
          </w:p>
          <w:p w14:paraId="09E83751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775" w:type="dxa"/>
            <w:vAlign w:val="bottom"/>
          </w:tcPr>
          <w:p w14:paraId="2C9ED4E6"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 w14:paraId="6E223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98" w:type="dxa"/>
            <w:vAlign w:val="center"/>
          </w:tcPr>
          <w:p w14:paraId="78D871DE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制定或修订</w:t>
            </w:r>
          </w:p>
        </w:tc>
        <w:tc>
          <w:tcPr>
            <w:tcW w:w="2555" w:type="dxa"/>
            <w:gridSpan w:val="2"/>
            <w:vAlign w:val="center"/>
          </w:tcPr>
          <w:p w14:paraId="2295553A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68" w:type="dxa"/>
            <w:vAlign w:val="center"/>
          </w:tcPr>
          <w:p w14:paraId="55F3440C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参编单位</w:t>
            </w:r>
          </w:p>
        </w:tc>
        <w:tc>
          <w:tcPr>
            <w:tcW w:w="2775" w:type="dxa"/>
            <w:vAlign w:val="bottom"/>
          </w:tcPr>
          <w:p w14:paraId="7086601D"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80EB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98" w:type="dxa"/>
            <w:vAlign w:val="center"/>
          </w:tcPr>
          <w:p w14:paraId="32B0B35B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被修订标准号</w:t>
            </w:r>
          </w:p>
        </w:tc>
        <w:tc>
          <w:tcPr>
            <w:tcW w:w="2555" w:type="dxa"/>
            <w:gridSpan w:val="2"/>
            <w:vAlign w:val="center"/>
          </w:tcPr>
          <w:p w14:paraId="3FDD7690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68" w:type="dxa"/>
            <w:vAlign w:val="center"/>
          </w:tcPr>
          <w:p w14:paraId="2E1A373F">
            <w:pPr>
              <w:jc w:val="distribute"/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标准类别</w:t>
            </w:r>
          </w:p>
        </w:tc>
        <w:tc>
          <w:tcPr>
            <w:tcW w:w="2775" w:type="dxa"/>
            <w:vAlign w:val="bottom"/>
          </w:tcPr>
          <w:p w14:paraId="3EC649EC"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F857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296" w:type="dxa"/>
            <w:gridSpan w:val="5"/>
          </w:tcPr>
          <w:p w14:paraId="4828C7CA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标准适用范围：</w:t>
            </w:r>
          </w:p>
        </w:tc>
      </w:tr>
      <w:tr w14:paraId="0AE9BC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296" w:type="dxa"/>
            <w:gridSpan w:val="5"/>
          </w:tcPr>
          <w:p w14:paraId="1DB02E37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标准编制意义与应用市场分析（国内、国际）：</w:t>
            </w:r>
          </w:p>
        </w:tc>
      </w:tr>
      <w:tr w14:paraId="42261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296" w:type="dxa"/>
            <w:gridSpan w:val="5"/>
          </w:tcPr>
          <w:p w14:paraId="4403000F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与已有国家标准、行业标准分析：</w:t>
            </w:r>
          </w:p>
        </w:tc>
      </w:tr>
      <w:tr w14:paraId="3FD0E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296" w:type="dxa"/>
            <w:gridSpan w:val="5"/>
          </w:tcPr>
          <w:p w14:paraId="4B8DD314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项目依托主要技术、应用简介：</w:t>
            </w:r>
          </w:p>
          <w:p w14:paraId="1AE78B1F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（包括技术、关键要点、研究与获奖情况、应用情况）</w:t>
            </w:r>
          </w:p>
        </w:tc>
      </w:tr>
      <w:tr w14:paraId="77DAE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296" w:type="dxa"/>
            <w:gridSpan w:val="5"/>
          </w:tcPr>
          <w:p w14:paraId="4CBFDF00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目前技术成熟程度：</w:t>
            </w:r>
          </w:p>
        </w:tc>
      </w:tr>
      <w:tr w14:paraId="47D3CD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8296" w:type="dxa"/>
            <w:gridSpan w:val="5"/>
          </w:tcPr>
          <w:p w14:paraId="231A6CFC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标准主要章节与内容概括（修订标准列出修订内容）：</w:t>
            </w:r>
          </w:p>
        </w:tc>
      </w:tr>
      <w:tr w14:paraId="379AA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8296" w:type="dxa"/>
            <w:gridSpan w:val="5"/>
          </w:tcPr>
          <w:p w14:paraId="237B9155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编制工作进度、计划：</w:t>
            </w:r>
          </w:p>
          <w:p w14:paraId="56832419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000CB218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0219027D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148118A1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1AE4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8296" w:type="dxa"/>
            <w:gridSpan w:val="5"/>
          </w:tcPr>
          <w:p w14:paraId="43265C43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编制过程中需解决的重点问题：</w:t>
            </w:r>
          </w:p>
        </w:tc>
      </w:tr>
      <w:tr w14:paraId="1E0084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296" w:type="dxa"/>
            <w:gridSpan w:val="5"/>
          </w:tcPr>
          <w:p w14:paraId="05D6D6F1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涉及专利情况：</w:t>
            </w:r>
          </w:p>
        </w:tc>
      </w:tr>
      <w:tr w14:paraId="6E3A9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8296" w:type="dxa"/>
            <w:gridSpan w:val="5"/>
          </w:tcPr>
          <w:p w14:paraId="14FAA28C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拟采用的国际标准或国外先进标准编号及名称：</w:t>
            </w:r>
          </w:p>
        </w:tc>
      </w:tr>
      <w:tr w14:paraId="252A3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20" w:type="dxa"/>
            <w:gridSpan w:val="2"/>
            <w:vAlign w:val="center"/>
          </w:tcPr>
          <w:p w14:paraId="58C08391">
            <w:pPr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联系人：</w:t>
            </w:r>
          </w:p>
        </w:tc>
        <w:tc>
          <w:tcPr>
            <w:tcW w:w="4476" w:type="dxa"/>
            <w:gridSpan w:val="3"/>
            <w:vAlign w:val="center"/>
          </w:tcPr>
          <w:p w14:paraId="6C84291D">
            <w:pPr>
              <w:rPr>
                <w:rFonts w:ascii="Calibri" w:hAnsi="Calibri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sz w:val="21"/>
                <w:szCs w:val="21"/>
                <w:lang w:eastAsia="zh-CN"/>
              </w:rPr>
              <w:t>联系</w:t>
            </w:r>
            <w:r>
              <w:rPr>
                <w:rFonts w:ascii="Calibri" w:hAnsi="Calibri" w:cs="Times New Roman"/>
                <w:sz w:val="21"/>
                <w:szCs w:val="21"/>
                <w:lang w:eastAsia="zh-CN"/>
              </w:rPr>
              <w:t>电话：</w:t>
            </w:r>
          </w:p>
        </w:tc>
      </w:tr>
      <w:tr w14:paraId="500AA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8296" w:type="dxa"/>
            <w:gridSpan w:val="5"/>
          </w:tcPr>
          <w:p w14:paraId="6069EF29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主编单位意见：</w:t>
            </w:r>
          </w:p>
          <w:p w14:paraId="5B08EE6E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00AFD971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7535719B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1E5431EF">
            <w:pPr>
              <w:spacing w:line="360" w:lineRule="auto"/>
              <w:jc w:val="both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</w:p>
          <w:p w14:paraId="1F0C6F20">
            <w:pPr>
              <w:spacing w:line="360" w:lineRule="auto"/>
              <w:ind w:firstLine="420" w:firstLineChars="200"/>
              <w:jc w:val="center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                   负责人（签字）：</w:t>
            </w:r>
          </w:p>
          <w:p w14:paraId="3B0FD52C">
            <w:pPr>
              <w:spacing w:line="360" w:lineRule="auto"/>
              <w:ind w:firstLine="420" w:firstLineChars="200"/>
              <w:jc w:val="center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                 （单位盖章）</w:t>
            </w:r>
          </w:p>
          <w:p w14:paraId="6971DBD0">
            <w:pPr>
              <w:spacing w:line="360" w:lineRule="auto"/>
              <w:ind w:firstLine="420" w:firstLineChars="200"/>
              <w:jc w:val="right"/>
              <w:rPr>
                <w:rFonts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年  月  日</w:t>
            </w:r>
          </w:p>
        </w:tc>
      </w:tr>
    </w:tbl>
    <w:p w14:paraId="44477E6C">
      <w:pPr>
        <w:spacing w:line="360" w:lineRule="auto"/>
        <w:ind w:firstLine="600" w:firstLineChars="200"/>
        <w:jc w:val="both"/>
        <w:rPr>
          <w:rFonts w:ascii="华文仿宋" w:hAnsi="华文仿宋" w:eastAsia="华文仿宋" w:cs="Times New Roman"/>
          <w:sz w:val="30"/>
          <w:szCs w:val="30"/>
          <w:lang w:eastAsia="zh-CN"/>
        </w:rPr>
      </w:pPr>
    </w:p>
    <w:p w14:paraId="05C9CA0F">
      <w:pPr>
        <w:spacing w:line="360" w:lineRule="auto"/>
        <w:ind w:firstLine="600" w:firstLineChars="200"/>
        <w:jc w:val="both"/>
        <w:rPr>
          <w:rFonts w:ascii="华文仿宋" w:hAnsi="华文仿宋" w:eastAsia="华文仿宋" w:cs="Times New Roman"/>
          <w:sz w:val="30"/>
          <w:szCs w:val="30"/>
          <w:lang w:eastAsia="zh-CN"/>
        </w:rPr>
      </w:pPr>
    </w:p>
    <w:p w14:paraId="2959463E"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/>
        </w:rPr>
      </w:pPr>
    </w:p>
    <w:p w14:paraId="60E8731E">
      <w:pPr>
        <w:spacing w:line="360" w:lineRule="auto"/>
        <w:jc w:val="both"/>
        <w:rPr>
          <w:rFonts w:ascii="宋体" w:hAnsi="宋体" w:eastAsia="宋体" w:cs="宋体"/>
          <w:sz w:val="24"/>
          <w:szCs w:val="24"/>
          <w:lang w:eastAsia="zh-CN"/>
        </w:rPr>
      </w:pPr>
    </w:p>
    <w:p w14:paraId="50952163">
      <w:pPr>
        <w:spacing w:line="360" w:lineRule="auto"/>
        <w:jc w:val="both"/>
        <w:rPr>
          <w:rFonts w:ascii="宋体" w:hAnsi="宋体" w:eastAsia="宋体" w:cs="宋体"/>
          <w:sz w:val="24"/>
          <w:szCs w:val="24"/>
          <w:lang w:eastAsia="zh-CN"/>
        </w:rPr>
      </w:pPr>
    </w:p>
    <w:p w14:paraId="61EF2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62"/>
    <w:rsid w:val="004B6688"/>
    <w:rsid w:val="0086591C"/>
    <w:rsid w:val="00967A62"/>
    <w:rsid w:val="00A66DB2"/>
    <w:rsid w:val="00CB5854"/>
    <w:rsid w:val="28A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5">
    <w:name w:val="Table Grid"/>
    <w:basedOn w:val="4"/>
    <w:qFormat/>
    <w:uiPriority w:val="39"/>
    <w:rPr>
      <w:rFonts w:ascii="Calibri" w:hAnsi="Calibri" w:cs="Times New Roman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244</Characters>
  <Lines>46</Lines>
  <Paragraphs>27</Paragraphs>
  <TotalTime>1</TotalTime>
  <ScaleCrop>false</ScaleCrop>
  <LinksUpToDate>false</LinksUpToDate>
  <CharactersWithSpaces>286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2024-02-23T05:01:00Z</dcterms:created>
  <dc:creator>zhaozicong </dc:creator>
  <cp:lastModifiedBy>LBJ</cp:lastModifiedBy>
  <dcterms:modified xsi:type="dcterms:W3CDTF">2024-08-12T00:55:33Z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f4c1b21ee9fba97225bd34ee524ac658f56f0d9a5f5d83b7167b93e2ddd67a29</vt:lpwstr>
  </property>
  <property fmtid="{D5CDD505-2E9C-101B-9397-08002B2CF9AE}" pid="3" name="KSOProductBuildVer">
    <vt:lpwstr>2052-12.1.0.17133</vt:lpwstr>
  </property>
  <property fmtid="{D5CDD505-2E9C-101B-9397-08002B2CF9AE}" pid="4" name="ICV">
    <vt:lpwstr>FFCB76A9D9F044C08D8832E8C63C3D6E_13</vt:lpwstr>
  </property>
</Properties>
</file>